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D" w:rsidRPr="00E832BD" w:rsidRDefault="00E832BD" w:rsidP="00E832BD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 w:rsidRPr="00E832BD">
        <w:rPr>
          <w:rFonts w:ascii="MAC C Swiss" w:hAnsi="MAC C Swiss"/>
          <w:b/>
          <w:sz w:val="24"/>
          <w:szCs w:val="24"/>
          <w:lang w:val="en-US"/>
        </w:rPr>
        <w:t>O D G O V O R</w:t>
      </w:r>
    </w:p>
    <w:p w:rsidR="00E832BD" w:rsidRPr="00E832BD" w:rsidRDefault="00E832BD" w:rsidP="00E832B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832BD">
        <w:rPr>
          <w:rFonts w:ascii="MAC C Swiss" w:hAnsi="MAC C Swiss"/>
          <w:sz w:val="24"/>
          <w:szCs w:val="24"/>
          <w:lang w:val="en-US"/>
        </w:rPr>
        <w:t xml:space="preserve">na prateni~ko pra{awe od pratenikot Ilija Kitanovski postaveno </w:t>
      </w:r>
    </w:p>
    <w:p w:rsidR="00E832BD" w:rsidRPr="00E832BD" w:rsidRDefault="00E832BD" w:rsidP="00E832B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832BD"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E832BD" w:rsidRPr="00E832BD" w:rsidRDefault="00E832BD" w:rsidP="00E832B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832BD"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900BEA" w:rsidRPr="00E832BD" w:rsidRDefault="00900BEA">
      <w:pPr>
        <w:rPr>
          <w:rFonts w:ascii="MAC C Swiss" w:hAnsi="MAC C Swiss"/>
          <w:sz w:val="24"/>
          <w:szCs w:val="24"/>
          <w:lang w:val="en-US"/>
        </w:rPr>
      </w:pP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Vo vrska so pra{aweto na gospodinot Kitanoski najprvo bi se zablagodaril za vakvoto pra{awe. Bi sakal da ja iskoristam prilikata da gi pozdravam prisutnite pratenici.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Vo delot na energetikata pred da odgovoram konkretno na pra{aweto, bidej}i taka be{e postaveno pra{aweto kako doa|ame do ovie proekti, {to pravime, pra{aweto be{e za eden od ovie proekti vo proizvodniot del odnosno kako nie gi zgolemuvame proizvodnite kapaciteti vo energetikata vo Republika Makedonija.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Prvo, vo Republika Makedonija vo momentot generalno vo 2007 godina imame okolu 7 iljadi gigavat ~asovi potro{uva~ka na elektri~na energija koja se obezbeduva od doma{no proizvodstvo delumno i delumno od uvoz zna~i okolu 6 iljadi gigavat ~asovi bile doma{ni i 2,7 ilajdi od uvoz {to zna~i okolu 30% od na{ite elektroenergetski potrebi vo na{ata ekonomija se obezbeduvaat od uvoz. Pri toa doma{niot proizvodstven kapacitet, instaliran kapacitet e 1.525 megavati {to garantira proizvodstvo na priemr od toa {to go imavme kako fakti~ki pokazateli od 2007 godina od prilika 6 iljadi gigavat ~asovi se doma{no proizvodstvo od koi okolu 55 iljadi gigavat ~asa se od termoelektranite, a odprilika iljada gigavat ~asovi se od hidroelektranite vo Republika Makedonija. Pri toa najgolemi proizvoditeli vo delot na termoelektranite se REK Bitola i REK Oslomej dodeka ostatokot odnosno razlikata od 30% se uvezuva{e od stranstvo.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Isto takva proekcija ima i za 2008 godina koja vidovme deka se reflektira vrz trgovskiot bilans poradi dinamikata na cenite vo energensite na svetsko nivo.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So cel podobruvawe na elektroenergetskiot sistem vo na{ata ekonomija nie po~navme eden proekt za energetska strategija na Republika Makedonija koj treba da zavr{i vo prvite tri meseci od narednata godina, a finalnata verzija da bide usvoena kade }e bidat predvideni site idni perspektivi vo energetikata vo Republika Makedonija 2020 godina so vizija 2030 godina.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 xml:space="preserve"> Toa go raboti MANU, nie sorabotuvame so niv postojano i }e bide otvorena vo naredni fazi i vo javna debata i tuka }e gi dobieme glavnite nasoki. Me|utoa, isto taka, nie objavivme tender, sega zavr{i za obnovlivi izvori na energija. Pritoa, site odat vo nasoka na toa {to zna~i zajaknuvawe na prirodniot kapacitet vo Republika Makedonija diversifikacija na prirodnite resursi vo Republika Makedonija od aspekt na energijata, zajaknuvawe na transmisijata, prenosot na elektri~na energija, </w:t>
      </w:r>
      <w:r w:rsidRPr="00E832BD">
        <w:rPr>
          <w:rFonts w:ascii="MAC C Swiss" w:hAnsi="MAC C Swiss"/>
          <w:sz w:val="24"/>
          <w:szCs w:val="24"/>
        </w:rPr>
        <w:lastRenderedPageBreak/>
        <w:t>interkonekciite vo elektroenergetskiot pazar na Makedonija, so regionot i tret aspekt e namaluvawe, odnosno zgolemuvawe na efikasnosta na iskoristuvawe na elektri~nata energija vo Republika Makedonija.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Zna~i ovie se osnovni principi, odnosno nasoki koi nie site proekti vo elektroenergetskiot sektor gi primenuvame, i tuka jas bi gi nabrojal site, me|utoa, jas }e se zadr`am na ova {to e eden od najgolemite proekti. Zna~i, vo Republika Makedonija vo delot na zgolemuvawe na proizvodni kapaciteti vo energetikata, ve}e vo tek e vtorata faza na Hidroelektranata Bo{kov most, kade {to ima pove}e kompanii koi vo prva faza pominale, bile 14, sega e vtorata faza. Pritoa, isto taka se proektite na mali hidroelektrani vo Republika Makedonija kade {to dve fazi, odnosno dva paketa od 65 lokacii pominale, zna~i, tie se vo zavr{na faza i sega }e se objavi tret paket, od 20 hidroelektrani. Toa e eden od najgolemite proekti {to be{e objaven na 27 oktomvri ovaa godina vo Fanaj{el tajms, se raboti za 12 mali hidroelektrani i sredni hidroelektrani niz rekata Vardar, taka nare~en proekt na Vardarska dolina i vkupnata povr{ina od 22 iljadi kilometri, koi na teritorijata na Republika Makedonija se 20 iljadi km2, odnosno 80% od ovoj proekt e vo Republika Makedonija. Proektot Vardarska dolina se predviduva niz te~enieto na rekata Vardar, a toa zna~i na potegot od Skopje do granicata so Grcija vo dol`ina od 200 km da se izgradat 12 hidrocentrali, od koi pogolemi se Hidroelektranata predvidena vo Veles vo visina od 59 metri kvadratni brana i Hidroelektranata Gradec vo visina od 30 metri. Potoa ostanatite pomali deset hidroelektrani se so visina na branite od 8 do 12 metri spored prvi~nata fizibiliti studija od francuski konzorcium vo 1999 godina.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Inaku, toa {to e zna~ajno, imaj}i gi predvid potrebite za elektri~na energija, proizvodnite kapaciteti vo Republika Makedonija  da se ka`e deka vkupniot instaliran kapacitet za site 12 hidroelektrani otprilika 325 mega vati {to }e zna~i 21% od toa {to sega vo momentot go ima Makedonija, a toa prevedeno vo godi{no proizvodstvo bi zna~elo dopolnitelni 1000 giga vat ~asovi godi{no proizvodstvo na elektri~na energija {to momentalno priozvodstvo bi zna~elo zgolemuvawe za 17,5%. Toa {to e zna~ajno od makro aspekt na investiciite vo Republika Makedonija, treba da se ka`e deka spored nekoi o~ekuvani i spored nekoi me|unarodni standardi za indikatori za investicii, spored ovie proizvodni kapaciteti nekade se o~ekuva okolu 1,2 milijardi evra za ovoj proekt.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 xml:space="preserve">Taka da, osnovna cel na ovoj proekt, pokraj ovie investicii, {to zna~i vo momentot toa e eden od najzna~ajnite proekti i od najobemnite od investicionen aspekt. Me|utoa, ovoj proekt ne e pove}e na investiciite, tuku pove}e e energetski aspekt. [to zna~i, osnovnata cel ostanuva na ovoj proekt da bide ureduvawe na prostorot na Vardarska dolina, {to </w:t>
      </w:r>
      <w:r w:rsidRPr="00E832BD">
        <w:rPr>
          <w:rFonts w:ascii="MAC C Swiss" w:hAnsi="MAC C Swiss"/>
          <w:sz w:val="24"/>
          <w:szCs w:val="24"/>
        </w:rPr>
        <w:lastRenderedPageBreak/>
        <w:t>podrazbira koncept na odr`liv razvoj planirani i upravuvani za za{tita na `ivotnata sredina, predviduva realizacija na sistemi za vodosnabduvawe i navodnuvawe, kako i koristewe na vodata za energetski celi, odnosno i za proizvodstvo na elektri~na energija, toa {to go diskutiravme dosega. Vodite od akumulaciite na ovie kaskadni elektrani }e se koristat za ovie proekti koi }e pridonesat za po{irok ekonomski razvoj, posebno vo delot na rekata Vardar, a tie sekako, }e imaat i po{iroki implikacii i pozitivni efekti vrz na{ata ekonomija.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832BD">
        <w:rPr>
          <w:rFonts w:ascii="MAC C Swiss" w:hAnsi="MAC C Swiss"/>
          <w:sz w:val="24"/>
          <w:szCs w:val="24"/>
        </w:rPr>
        <w:t>Inaku, da zavr{am, da ne dol`am pove}e, samo }e napomnam deka vo Republika Makedonija rabotime na proekti za zgolemuvawe na efikasnosta, zna~i, toa e takanare~eniot proekt {to go rabotime od Svetska banka, so cel da se poddr`at proektite za zgolemuvawe na efikasnosta na elektri~na energija, potro{uva~kata na elektri~na energija, so del na dobivawe na grantovi i povolni krediti so subvencionirani kamati, od strana na Makedonskata banka za poddr{ka na razvojot, vo sorabotka so Fondot koj e za zgolemuvawe na efikasnosta. Pritoa, promovirame son~eva energija, mali hidroelektrani, veterna energija, proekti koi se promoviraat, odnosno se poddr`uvaat so ceni koi se prifatlivi za investitorite, koi treba da privlekuvaat investicii vo Republika Makedonija i vo ovoj segment na obnovlivi izvori na energija. Nie znaeme deka tuka sme go prifatile toa {to e vo ramkite na Evropskata unija 2020 godina, 20% od potrebite da se obezbedat od obnovlivi izvori na energija, taka da vo delot na energetikata e eden seopfaten koncept na obezbeduvawe na stabilen energetski sistem odr`liv i sistem koj zna~i poddr{ka na obnovlivi izvori na energija i od ekolo{ki aspekt da bide izdr`an ovoj proekt.</w:t>
      </w: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</w:p>
    <w:p w:rsidR="00E832BD" w:rsidRPr="00E832BD" w:rsidRDefault="00E832BD" w:rsidP="00E832BD">
      <w:pPr>
        <w:spacing w:before="60"/>
        <w:jc w:val="both"/>
        <w:rPr>
          <w:rFonts w:ascii="MAC C Swiss" w:hAnsi="MAC C Swiss"/>
          <w:sz w:val="24"/>
          <w:szCs w:val="24"/>
        </w:rPr>
      </w:pPr>
    </w:p>
    <w:p w:rsidR="00E832BD" w:rsidRPr="00E832BD" w:rsidRDefault="00E832BD">
      <w:pPr>
        <w:rPr>
          <w:rFonts w:ascii="MAC C Swiss" w:hAnsi="MAC C Swiss"/>
          <w:sz w:val="24"/>
          <w:szCs w:val="24"/>
          <w:lang w:val="en-US"/>
        </w:rPr>
      </w:pPr>
    </w:p>
    <w:p w:rsidR="00E832BD" w:rsidRPr="00E832BD" w:rsidRDefault="00E832BD">
      <w:pPr>
        <w:rPr>
          <w:rFonts w:ascii="MAC C Swiss" w:hAnsi="MAC C Swiss"/>
          <w:sz w:val="24"/>
          <w:szCs w:val="24"/>
          <w:lang w:val="en-US"/>
        </w:rPr>
      </w:pPr>
    </w:p>
    <w:sectPr w:rsidR="00E832BD" w:rsidRPr="00E832BD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2BD"/>
    <w:rsid w:val="00900BEA"/>
    <w:rsid w:val="00E8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2008-12-02T08:18:00Z</dcterms:created>
  <dcterms:modified xsi:type="dcterms:W3CDTF">2008-12-02T08:20:00Z</dcterms:modified>
</cp:coreProperties>
</file>