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AE" w:rsidRPr="00C25476" w:rsidRDefault="004C6FAE" w:rsidP="004C6FAE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4C6FAE" w:rsidRDefault="004C6FAE" w:rsidP="004C6FA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Igor Ivanovski postaveno </w:t>
      </w:r>
    </w:p>
    <w:p w:rsidR="004C6FAE" w:rsidRDefault="004C6FAE" w:rsidP="004C6FA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4C6FAE" w:rsidRDefault="004C6FAE" w:rsidP="004C6FA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4C6FAE" w:rsidRDefault="004C6FAE" w:rsidP="004C6FA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</w:p>
    <w:p w:rsidR="004C6FAE" w:rsidRDefault="004C6FAE" w:rsidP="004C6FAE">
      <w:pPr>
        <w:jc w:val="center"/>
        <w:rPr>
          <w:rFonts w:ascii="MAC C Swiss" w:hAnsi="MAC C Swiss"/>
          <w:sz w:val="24"/>
          <w:szCs w:val="24"/>
          <w:lang w:val="en-US"/>
        </w:rPr>
      </w:pPr>
    </w:p>
    <w:p w:rsidR="004C6FAE" w:rsidRPr="00E761E9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  <w:lang w:val="en-US"/>
        </w:rPr>
      </w:pPr>
    </w:p>
    <w:p w:rsidR="004C6FAE" w:rsidRPr="004C6FAE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>Vi blagodaram za va{ite pra{awa, {to se sekako navremeni i tokmu prakti~no davaat dobra mo`nost da gi prezentirame merkite na Vladata vo odnos na krizata vo realniot sektor {to se slu~uva vo celiot svet, a ja zafati i Republika Makedonija.</w:t>
      </w:r>
    </w:p>
    <w:p w:rsidR="004C6FAE" w:rsidRPr="004C6FAE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Moram na po~etokot da ka`am deka navistina e za iznenaduvawe {to vie, kako asistent na Ekonomski fakultet postavivte nekoi pra{awa od koi navistina ~ovek mo`e da se za~udi dali  se pravi distinkcija od va{a strana me|u toa {to e finansiski sektor i {to e realen sektor. Odnosno, vie gi izme{avte site raboti na eden kup, iako ste dobro, verojanot, svesni i vo tekot na va{eto izlagawe toa mo`e{e i da se zabele`i, dokolku vnimatelno se slu{a. </w:t>
      </w:r>
    </w:p>
    <w:p w:rsidR="004C6FAE" w:rsidRPr="004C6FAE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>Deka izjavite, vo odnos na finansiskiot sektor od prviot moment do den deneska se konzistentni. Na{ite izjavi se deka krizata, {to vo svetot zapo~na, vo finansiskiot sektor, vo Makedonija ne se po~uvstvuva so takvi dimenzii. Finansiskiot sektor vo Republika Makedonija e stabilen, bankite se stabilni, gra|anite se sigurni vo odnos na garancijata na nivnite {tedni vlogovi. Toa e {to se odnesuva do bankarskiot sektor od prviot do posledniot den. Na{ite izjavi, mojata, na premierot, na ministerot za finansii, na ministerot za ekonomija se konzistentni i nie i den deneska go tvrdime toa.</w:t>
      </w:r>
    </w:p>
    <w:p w:rsidR="004C6FAE" w:rsidRPr="004C6FAE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>Isto taka, od prviot den do den deneska ka`avme deka makedonskata ekonomija }e ima indirektni posledici od svetskata ekonomska kriza. Zna~i, svetskata kriza ne se slu~i preku no} i vo eden bran. Svetskata kriza, kako {to bi trebalo vie kako ekonomist da znaete, prvi~no go zafati finansiskiot sektor i potoa se prodlabo~i vo realniot sektor, odnosno sega ve}e e izrazena vo dlaboka recesija vo SAD i recesija {to i se zakanuva na Evropa.</w:t>
      </w:r>
    </w:p>
    <w:p w:rsidR="004C6FAE" w:rsidRPr="004C6FAE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>Taa recesija, normalno, go poga|a realniot sektor, na site ekonomii vo svetot. Makedonskite firmi rabotat so tie firmi od Evropa i Amerika, kade ima recesija i  kade {to e namalena pobaruva~kata. [tom se namali pobaruva~kata za na{ite proizvodi, logi~no e deka makedonskata ekonomija }e bide zafatena.</w:t>
      </w:r>
    </w:p>
    <w:p w:rsidR="004C6FAE" w:rsidRPr="004C6FAE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lastRenderedPageBreak/>
        <w:t>Sekoj umen ~ovek gi prilagoduva sopstvenite politiki i merki soglasno slu~uvawata vo svetot. Nie, vo prviot moment ka`avte deka rabotime na toa da podgotvime merki, dokolku e potrebno da intervenirame vo ta faza koga }e e potrebno. Mo`ete da pretpostavite, isto taka, deka merkive {to deneska gi objavivme, paketot od deset merki i nekolku drugi merki {to prethodno gi prezedovme ne se podgotveni preku no}, deka Vladata se podgotvuvala studiozno i deka Vladata vo toj moment, koga se oceni deka krizata vo realniot sektor, vo stopanstvoto ima navlezeno podlaboko i gi ima zafateno makedonskite firmi podlaboko, Vladata vedna{ intervenira i vleguva so merki za poddr{ka na stopanstvoto.</w:t>
      </w:r>
    </w:p>
    <w:p w:rsidR="004C6FAE" w:rsidRPr="004C6FAE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>Isto taka vo va{eto izlagawe be{e napravena verbalna ekvilikvistika okolu toa deka bilo izjaveno od strana na premierot deka ima kriza vo finansiskiot sektor, no go ispu{tivte zborot "ako" na po~etokot. Zna~i "ako" ima kriza vo finansiskiot sektor Makedonija }e reagira" taka i taka. Toa e zna~ajna razlika. Se nadevam deka ja pravite taa razlika.</w:t>
      </w:r>
    </w:p>
    <w:p w:rsidR="004C6FAE" w:rsidRPr="004C6FAE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>Zna~i, finansiski sektor i bankarski sektor vo Republika Makedonija, sostojbata e stabilna i nie od prviot do posledniot moment tvrdevme deka e taka i deneska tvrdime deka e taka. Vo realniot sektor krizata se ~uvstvuva i od prviot do posledniot moment velevme deka e taka i deneska izleguvame so merki za nadminuvawe i pomo{ na makedonskoto stopanstvo vo odnos na krizata.</w:t>
      </w:r>
    </w:p>
    <w:p w:rsidR="004C6FAE" w:rsidRPr="004C6FAE" w:rsidRDefault="004C6FAE" w:rsidP="004C6FAE">
      <w:pPr>
        <w:tabs>
          <w:tab w:val="left" w:pos="2340"/>
        </w:tabs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>Dozvolete sega da gi ka`am merkite {to Vladata na Republika Makedonija, so ogled na toa {to go pra{avte gi prezema za nadminuvawe na posledicite od najgolemata ekonomska kriza vo svetot vo poslednite 80 godini.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Se raboti za paket od 10 merki, koi {to vo osnova prakti~no zna~at poddr{ka na firmite vo nasoka na podobruvawe na nivnata likvidnost, podobruvawe na uslovite za rabotewe da mo`at da go nadminat ovoj krizen period i postapeno ponatamu da se prestruktuiraat i da mo`at ponatamu da ostanat i da gi zavr{at vrabotenite. Toa e na{ata cel so ovie merki.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Prvata merka e zakon za miruvawe i otpi{uvawe na obvrskite na firmite po osnov na pridonesi na zadol`itelno zdravstveno osiguruvawe.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So ovoj zakon se predlaga site zaostanati pridonesi za zdravstveno osiguruvawe, zaklu~no so 31.12.2008 godina da se stavat vo miruvawe odnosno ~etiri godini i poglavnica i po kamata obvrskite za ovie pridonesi }e miruvaat.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Vo toj period firmite se obvrzuvaat od nivna strana redovno da gi pla}aat dostasanite obvrski po pridonesi za zdravstveno osiguruvawe i dokolku toa go napravat posle 4 godini, po istekot na toj period }e bidat otpi{ani pobaruvawata koi {to sega gi imaat po osnov na glavnica i kamata se so cel uslovite za rabota za ovie firmi da se olesnat i tie firmi da ne </w:t>
      </w:r>
      <w:r w:rsidRPr="004C6FAE">
        <w:rPr>
          <w:rFonts w:ascii="MAC C Swiss" w:eastAsia="Calibri" w:hAnsi="MAC C Swiss" w:cs="Times New Roman"/>
          <w:sz w:val="24"/>
          <w:szCs w:val="24"/>
        </w:rPr>
        <w:lastRenderedPageBreak/>
        <w:t xml:space="preserve">~uvstvuvaat pritisok za pla}awe na obvrskite koi {to gi akumulirale od po~etokot na privatizacijata koga va{ata politi~ka partija ja zavr{i taa rabota pa do den dens.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Vtoro, usvoivme zakon za otpis na kamati za dostasanite obvrski na firmite po osnov na danoci i po osnov na drugi dava~ki, kako {to se danok na dohod, danok na dobivka, DDV, danoci na imot i pridonesi za penzisko i invalidsko osiguruvawe.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Imeno site firmi {to vo prvite ~etiri meseci od 2009 godina }e go platat zaostanatiot dolg po glavnica za ovie obvrski }e mo`e kamatata da im bide otpi{ana vo 100% iznos.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Ako firmite toa go napravat vo periodot me|u 1  maj i 31 avgust kamatata se otpi{uva 75% i ako go napravat vo posledniot kvartal, poslednite ~etiri meseci od 2009 godina kamatata se otpi{uva 50%.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Tretiot zakon koj {to Vladata go usvoi be{e Zakonot za dano~na postapka.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Imeno, so ovoj zakon se ovozmo`uva firmite koi {to }e pobaraat i }e zadovolat odredeni uslovi da dobijat reprogram za pla}awe na nivnite obvrski. Toj reprogram mo`e da se dade na period od 36 meseci odnosno tri godini. So ova im se dava prostor na firmite da di{at, prakti~no da mo`at da rabotat tekovno za da gi servisiraat sopstvenite obvrski tekovno, da vlo`uvaat vo investicii i sli~no, a na odreden broj na rati da go platat zaostanatiot dolg.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Vo odnos na Zakonot za platen promet, so ogled deka golem broj na makedonski firmi se soo~uvaat so problemot na blokirani smetki Vladata smeta{e deka vo ovaa faza dobro e na firmite da im dademe u{te edna godina da mo`at da se prilagodat, da pomine krizata i vo toj period da se re{ava pra{aweto na smetkite odnosno da mo`e da se re{i nivnata likvidnost na situacija i koga }e izmine toj krizen period firmite }e se prilagodat na odredbite na zakonot.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Vo odnos na ~etirite dr`avni firmi za koi {to vo izminatite 10-tina godini se akumulirale  ogromni dolgovi kon dr`avata, glavno kon dr`avnite institucii Vladata so merkata predlaga prakti~no konverzija, pretvorawe na nivnite obvrski vo vlok od strana na dr`avata so {to prakti~no se ovozmo`uva da se zgolemi nivnata atraktivnost pri proda`bata na dr`avnite akcii, odnosno da vleze strate{ki i stranski investitor koj {to }e gi kupi firmite, }e gi zadr`i vrabotenite, }e go ra{iri biznisot i }e ja kupi firmata oslobodena od obvrskite kon dr`avata.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Na toj na~in prakti~no nie davame pridones za da dobieme dobri investitori vo ovie firmi i da opstanat rabotnicite na rabota, zatoa {to se te{ki vremiwata, a ovie firmi za `al vo vremeto koga dominantno golem </w:t>
      </w:r>
      <w:r w:rsidRPr="004C6FAE">
        <w:rPr>
          <w:rFonts w:ascii="MAC C Swiss" w:eastAsia="Calibri" w:hAnsi="MAC C Swiss" w:cs="Times New Roman"/>
          <w:sz w:val="24"/>
          <w:szCs w:val="24"/>
        </w:rPr>
        <w:lastRenderedPageBreak/>
        <w:t xml:space="preserve">del od toj period SDSM be{e na vlast, akumuliraa golemi dolgovi i ne uspeaa da se izvle~at od krizata.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Vo odnos na oddano~uvaweto na dobivkata ima eden krupen reformski proekt koj {to predviduva prakti~no natamo{no podobruvawe na uslovite nafirmite vo Makedonija za pla}awe na danok na dobivka.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Vo ovaa situacija sega so novite izmeni predlagame da se primeni vo Makedonija estonskiot model koj se poka`a kako eden od najuspe{nite vo svetot, pri {to dobivkata se zadr`uva. Prakti~no, danokot na dobivkata se zadr`uva samo vo toj moment i samo dokolku firmata prakti~no ja raspredeli vo dividenda dobivkata.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Dokolku firmata se re{i da ja zadr`i dividendata ili saka vedna{ da investira ili da akumulira vo tekot na nekolku godini i potoa da investira ne e oddano~ena. Smetame deka ova mnogu }e pridonese vo ovoj te`ok period da se odr`i nivoto na investicii, kako doma{ni taka i stranski.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Zna~i, smetame deka mnogu se pomaga i na doma{nite firmi i se zgolemuva interesot na stranskite firmi.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So izmenite na carinskiot tarifnik, kako sedma merka, se namaluva op{toto nivo na carini i se namaluvaat prakti~no carinite so cel surovinite koi {to gi uvezuvaat makedonskite kompanii da bidat poeftini.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Za dve godini go odlo`ivme pla}aweto na danok na kamata na {tednite vlogovi so cel da se podr`i porastot na {tednite vlogovi vo bankite i toa e edna od merkite za ponatamo{no podobruvawe na sostojbite vo bankarskiot sektor.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Vladata prezema merki za podobruvawe na uslovite za odano~uvawe na zemjodelcite.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>Imeno, namesto neefikasniot katastarski prihod vo 2009 godina . . .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(reakcija na pratenicite od mesto i opomena od pretsedava~ot so yvon~eto)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. . . individualnite zemjodelci koi {to ostvaruvaat prihod do 5 iljadi evra nema da bidat oddano~eni. Zna~i, gi osloboduvame site zemjodelci vo Republika Makedonija  koi {to imaat prihod do 5 iljadi evra so merkata na ovaa Vlada vo idnina nema da imaat obvrska za pla}awe na danok. Zna~i, nema pla}awe na danok po katastarski prihod, naprotiv celosno se oslobodeni.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Tie {to imaat godi{en prihod me|u 5 iljadi evra i 20 iljadi evra, ili poprecizno me|u 300 iljadi denari i  milion i 300 iljadi denari se oslobodeni 80% od dano~nata osnovica, koja {to im se namaluva odnosno pla}aat danok samo na 20%.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lastRenderedPageBreak/>
        <w:t xml:space="preserve">So drugi zborovi za da bide porazbirlivo, ako zemjodelecot ima godi{en prihod od 20 iljadi evra }e plati danok na dobivka, personalen danok od samo 10% na toj iznos, na iznos od 4000 evra, odnosno 400 evra e visinata na danokot ako ima godi{en prihod od 20 iljadi evra.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Kone~no, Vladata prezema i edna simboli~na merka vo nasoka prakti~no na ispra}awe signal do site subjekti vo Makedonija za namaluvawe na sopstvenite tro{oci na site dr`avni institucii, na site agencii, na site fondovi, na site javni pretprijatija i na akcionerskite dru{tva vo dr`avna sopstvenost, se otka`uvaat od tro{eweto na sredstva za novogodi{nite praznici, za reprezentacii, podatorici i bilo {to drugo {to pretstavuva i za{teda na sredstva, a istovremeno signal deka mora doma}inski site da se odnesuvame vo uslovi na kriza i sekoj da go stega remenot vo svojot del.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Toa se 10-te merki od paketot na Vladata za poddr{ka na makedonskoto stopanstvo. Ovie 10 merki prakti~no treba da se gledaat kako kontinuitet na dosega{nite merki {to Vladata gi prezede za podobruvawe na dolgovite za makedonskite firmi.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Osven ovie 10 merki nie imame prakti~no u{te tri krupni reformski merki so koi {to mu pomagame na stopanstvoto i podgotveni sme vo sekoja situacija prakti~no da intervenirame.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Prvata merka e, kako {to prethodno najavivme, da se nadovrzam na toa, bidej}i vie citiravte dosta od na{ite izjavi, i toa e dobro {to gi sledite izjavite, toa poka`uva eden stepen na vnimanie {to sekako e dobro da se svedi rabotata na Vladata. Nie vo sekoe vreme sme otvoreni za va{ite idei koga }e ocenime deka nekoja od tie idei zaslu`uva vnimanie. Zna~i, nie sme podgotveni celosno, dokolku ima potreba, da go potenciram zborot"dokolku"za da ne go ispu{tite sledniot pat, dokolku ima potreba 100% da gi pokrieme {tednite vlogovi na gra|anite po bankite, ako sostojbite vo svetot i finansiskata kriza se prodlabo~at vo Makedonija.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Zasega nema takva najava, nema takvi indicii, nema takva potreba, no Vladata ima podgotveno zakon so koj {to mo`e vedna{ toa da go napravi, kako {to go napravivme so ovie 10 merki.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Vtora rabota e od 1.01.2009 godina, edna od najrkupnite reformski merki koja {to e vo programata na Vladata, namaluvaweto na socijalnite pridonesi, pridonesite za penzisko i invalidsko osiguruvawe, za zdravstveo osiguruvawe i za osiguruvawe vo slu~aj na nevrabotenost za edna tretina vo odnos na dosega{noto nivo.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Ova e edna od merkite koja {to }e pridonese za zna~itelno rastovaruvawe na makedonskoto stopanstvo, namaluvawe na tro{ocite na firmite i zgolemuvawe na nivnata konkurentnost.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lastRenderedPageBreak/>
        <w:t xml:space="preserve">Kone~no, poslednata merka koja {to e prakti~no sostaven del na buxetot na Republika Makedonija e buxetot na Republika Makedonija  {to za 2009 godina predviduva vnatre{na preraspredelba i prestruktuirawe na tro{ocite kon poproduktivni rashodi odnosno rashodi koi {to se naso~eni kon kapitalni investicii. Investicii vo iznos od okolu 480 milioni evra vkupno za infrastrukturni proekti, glavno za izgradba na pati{ta, regionalni i lokalni pati{ta, vodovodi, kanalizazcii, izgradba na `elezni~ki prugi, izgradba na socijalni stanovi, sportski objekti, u~ili{ta bolnici itn.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Od prilika zna~i vie pobaravte }e zavr{am so ovoj posleden del od moeto obra}awe da vi ka`am tri merki koi {to Vladata gi prezemala za stopanstvoto, za nevrabotenosta i za naselenieto.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Jas mislam deka ka`av 10 pati, po tri merki vo tekot na izlagaweto, zna~i preku 20-tina merki vkupno koi {to dosega se prezemeni od koi {to site bukvalno zaedno so voveduvaweto na blizu ramen danok, zaedno so regulatornata gilotina se merki naso~eni kon stopanstvoto i kon otvorawe na rabotni mesta.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Zna~i, nie smetame deka vo pazarni uslovi Vladite ne otvoraat rabotni mesta tuku sozdavaat uslovi privatniot sektor da investira i da otvora rabotni mesta. Toa e na{eto kredo i na{ata ekonomska ideologija i }e ostaneme na taa ideologija. Smetame deka taa ideologija e edinstvenata uspe{na {to mo`e da dade rezultati.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Vpro~em zaradi faktite bi spomenal deka brojkata {to ja spomnavte za nevraboteni vo Republika Makedonija  ne e to~na. Brojkata na nevraboteni soglasno Dr`avniot zavod za statistika iznesuva 310.441 posledna brojka i za sporedba stapkata na nevrabotenost so posleden podatok od statistika e 33,8%. Vo 2005 godina taa stapka be{e 37,3%. Zna~i, prili~no golema razlika od toj period, iako, da go notiram i toa deka nie sme svesni deka stapkata na nevrabotenost vo makedonija e visoka, nie sme s vesni deka ekonomskata sostojba vo Makedonija e te{ka, nie sme svesni deka firmite vo Makedonija se soo~uvaat so  seriozni predizvici kako i gra|anite.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Ovaa Vlada ne go negira toj fakt i ne mo`e da go negira. Prvenstveno treba da se gleda dali ona {to go pravi Vladata pridonesuva kon postepeno re{avawe na rabotite. </w:t>
      </w:r>
    </w:p>
    <w:p w:rsidR="004C6FAE" w:rsidRPr="004C6FAE" w:rsidRDefault="004C6FAE" w:rsidP="004C6FAE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t xml:space="preserve">Nie smetame deka 15 godi{no akumulirawe na problemi ne mo`e da se re{i vo dve godini ili tri godini. Va`no e deka trendovite odat na podobro, va`no e deka ekonomskiot rast e dvojno povisok od periodot koga SDSM be{e na vlast. Va`no e deka kone~no zapo~na postepeno da se podobruva sostojbata vo odnos na vrabotenosta i vo odnos na investiciite. </w:t>
      </w:r>
    </w:p>
    <w:p w:rsidR="00864D52" w:rsidRPr="004C6FAE" w:rsidRDefault="004C6FAE" w:rsidP="004C6FAE">
      <w:pPr>
        <w:rPr>
          <w:rFonts w:ascii="MAC C Swiss" w:hAnsi="MAC C Swiss"/>
          <w:sz w:val="24"/>
          <w:szCs w:val="24"/>
        </w:rPr>
      </w:pPr>
      <w:r w:rsidRPr="004C6FAE">
        <w:rPr>
          <w:rFonts w:ascii="MAC C Swiss" w:eastAsia="Calibri" w:hAnsi="MAC C Swiss" w:cs="Times New Roman"/>
          <w:sz w:val="24"/>
          <w:szCs w:val="24"/>
        </w:rPr>
        <w:lastRenderedPageBreak/>
        <w:t>Nie ne sme lu|e {to }e ka`eme deka se sme zavr{ile i deka se mo`eme da napravime. Nie smetame deka pravime kolku {to imame fizi~ka i umstvena sila da gi podobrime sostojbite. Rabotime naporno taka i }e prodol`ime i vo idnina, gra|anite }e si ocenat dali se zadovolni ili ne od toa, a nie }e go dademe na{iot maksimum kako Vlada.</w:t>
      </w:r>
    </w:p>
    <w:sectPr w:rsidR="00864D52" w:rsidRPr="004C6FAE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6FAE"/>
    <w:rsid w:val="004C6FAE"/>
    <w:rsid w:val="00864D52"/>
    <w:rsid w:val="008B1E47"/>
    <w:rsid w:val="008C023E"/>
    <w:rsid w:val="00E7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2008-12-01T11:35:00Z</dcterms:created>
  <dcterms:modified xsi:type="dcterms:W3CDTF">2008-12-03T12:37:00Z</dcterms:modified>
</cp:coreProperties>
</file>