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BD" w:rsidRPr="00E832BD" w:rsidRDefault="00E832BD" w:rsidP="00E832BD">
      <w:pPr>
        <w:jc w:val="center"/>
        <w:rPr>
          <w:rFonts w:ascii="MAC C Swiss" w:hAnsi="MAC C Swiss"/>
          <w:b/>
          <w:sz w:val="24"/>
          <w:szCs w:val="24"/>
          <w:lang w:val="en-US"/>
        </w:rPr>
      </w:pPr>
      <w:r w:rsidRPr="00E832BD">
        <w:rPr>
          <w:rFonts w:ascii="MAC C Swiss" w:hAnsi="MAC C Swiss"/>
          <w:b/>
          <w:sz w:val="24"/>
          <w:szCs w:val="24"/>
          <w:lang w:val="en-US"/>
        </w:rPr>
        <w:t>O D G O V O R</w:t>
      </w:r>
    </w:p>
    <w:p w:rsidR="00E832BD" w:rsidRPr="00E832BD" w:rsidRDefault="00E832BD" w:rsidP="00E832B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832BD">
        <w:rPr>
          <w:rFonts w:ascii="MAC C Swiss" w:hAnsi="MAC C Swiss"/>
          <w:sz w:val="24"/>
          <w:szCs w:val="24"/>
          <w:lang w:val="en-US"/>
        </w:rPr>
        <w:t xml:space="preserve">na prateni~ko pra{awe od pratenikot Ilija Kitanovski postaveno </w:t>
      </w:r>
    </w:p>
    <w:p w:rsidR="00E832BD" w:rsidRPr="00E832BD" w:rsidRDefault="00E832BD" w:rsidP="00E832B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832BD"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E832BD" w:rsidRPr="00E832BD" w:rsidRDefault="00E832BD" w:rsidP="00E832BD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832BD">
        <w:rPr>
          <w:rFonts w:ascii="MAC C Swiss" w:hAnsi="MAC C Swiss"/>
          <w:sz w:val="24"/>
          <w:szCs w:val="24"/>
          <w:lang w:val="en-US"/>
        </w:rPr>
        <w:t>na 27 noemvri 2008 godina</w:t>
      </w:r>
    </w:p>
    <w:p w:rsidR="00900BEA" w:rsidRPr="00E832BD" w:rsidRDefault="00900BEA">
      <w:pPr>
        <w:rPr>
          <w:rFonts w:ascii="MAC C Swiss" w:hAnsi="MAC C Swiss"/>
          <w:sz w:val="24"/>
          <w:szCs w:val="24"/>
          <w:lang w:val="en-US"/>
        </w:rPr>
      </w:pP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832BD">
        <w:rPr>
          <w:rFonts w:ascii="MAC C Swiss" w:hAnsi="MAC C Swiss"/>
          <w:sz w:val="24"/>
          <w:szCs w:val="24"/>
        </w:rPr>
        <w:t>Vo vrska so pra{aweto na gospodinot Kitanoski najprvo bi se zablagodaril za vakvoto pra{awe. Bi sakal da ja iskoristam prilikata da gi pozdravam prisutnite pratenici.</w:t>
      </w: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832BD">
        <w:rPr>
          <w:rFonts w:ascii="MAC C Swiss" w:hAnsi="MAC C Swiss"/>
          <w:sz w:val="24"/>
          <w:szCs w:val="24"/>
        </w:rPr>
        <w:t>Vo delot na energetikata pred da odgovoram konkretno na pra{aweto, bidej}i taka be{e postaveno pra{aweto kako doa|ame do ovie proekti, {to pravime, pra{aweto be{e za eden od ovie proekti vo proizvodniot del odnosno kako nie gi zgolemuvame proizvodnite kapaciteti vo energetikata vo Republika Makedonija.</w:t>
      </w: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832BD">
        <w:rPr>
          <w:rFonts w:ascii="MAC C Swiss" w:hAnsi="MAC C Swiss"/>
          <w:sz w:val="24"/>
          <w:szCs w:val="24"/>
        </w:rPr>
        <w:t>Prvo, vo Republika Makedonija vo momentot generalno vo 2007 godina imame okolu 7 iljadi gigavat ~asovi potro{uva~ka na elektri~na energija koja se obezbeduva od doma{no proizvodstvo delumno i delumno od uvoz zna~i okolu 6 iljadi gigavat ~asovi bile doma{ni i 2,7 ilajdi od uvoz {to zna~i okolu 30% od na{ite elektroenergetski potrebi vo na{ata ekonomija se obezbeduvaat od uvoz. Pri toa doma{niot proizvodstven kapacitet, instaliran kapacitet e 1.525 megavati {to garantira proizvodstvo na priemr od toa {to go imavme kako fakti~ki pokazateli od 2007 godina od prilika 6 iljadi gigavat ~asovi se doma{no proizvodstvo od koi okolu 55 iljadi gigavat ~asa se od termoelektranite, a odprilika iljada gigavat ~asovi se od hidroelektranite vo Republika Makedonija. Pri toa najgolemi proizvoditeli vo delot na termoelektranite se REK Bitola i REK Oslomej dodeka ostatokot odnosno razlikata od 30% se uvezuva{e od stranstvo.</w:t>
      </w: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832BD">
        <w:rPr>
          <w:rFonts w:ascii="MAC C Swiss" w:hAnsi="MAC C Swiss"/>
          <w:sz w:val="24"/>
          <w:szCs w:val="24"/>
        </w:rPr>
        <w:t>Isto takva proekcija ima i za 2008 godina koja vidovme deka se reflektira vrz trgovskiot bilans poradi dinamikata na cenite vo energensite na svetsko nivo.</w:t>
      </w: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832BD">
        <w:rPr>
          <w:rFonts w:ascii="MAC C Swiss" w:hAnsi="MAC C Swiss"/>
          <w:sz w:val="24"/>
          <w:szCs w:val="24"/>
        </w:rPr>
        <w:t>So cel podobruvawe na elektroenergetskiot sistem vo na{ata ekonomija nie po~navme eden proekt za energetska strategija na Republika Makedonija koj treba da zavr{i vo prvite tri meseci od narednata godina, a finalnata verzija da bide usvoena kade }e bidat predvideni site idni perspektivi vo energetikata vo Republika Makedonija 2020 godina so vizija 2030 godina.</w:t>
      </w: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832BD">
        <w:rPr>
          <w:rFonts w:ascii="MAC C Swiss" w:hAnsi="MAC C Swiss"/>
          <w:sz w:val="24"/>
          <w:szCs w:val="24"/>
        </w:rPr>
        <w:t xml:space="preserve"> Toa go raboti MANU, nie sorabotuvame so niv postojano i }e bide otvorena vo naredni fazi i vo javna debata i tuka }e gi dobieme glavnite nasoki. Me|utoa, isto taka, nie objavivme tender, sega zavr{i za obnovlivi izvori na energija. Pritoa, site odat vo nasoka na toa {to zna~i zajaknuvawe na prirodniot kapacitet vo Republika Makedonija diversifikacija na prirodnite resursi vo Republika Makedonija od aspekt na energijata, zajaknuvawe na transmisijata, prenosot na elektri~na energija, </w:t>
      </w:r>
      <w:r w:rsidRPr="00E832BD">
        <w:rPr>
          <w:rFonts w:ascii="MAC C Swiss" w:hAnsi="MAC C Swiss"/>
          <w:sz w:val="24"/>
          <w:szCs w:val="24"/>
        </w:rPr>
        <w:lastRenderedPageBreak/>
        <w:t>interkonekciite vo elektroenergetskiot pazar na Makedonija, so regionot i tret aspekt e namaluvawe, odnosno zgolemuvawe na efikasnosta na iskoristuvawe na elektri~nata energija vo Republika Makedonija.</w:t>
      </w: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832BD">
        <w:rPr>
          <w:rFonts w:ascii="MAC C Swiss" w:hAnsi="MAC C Swiss"/>
          <w:sz w:val="24"/>
          <w:szCs w:val="24"/>
        </w:rPr>
        <w:t>Zna~i ovie se osnovni principi, odnosno nasoki koi nie site proekti vo elektroenergetskiot sektor gi primenuvame, i tuka jas bi gi nabrojal site, me|utoa, jas }e se zadr`am na ova {to e eden od najgolemite proekti. Zna~i, vo Republika Makedonija vo delot na zgolemuvawe na proizvodni kapaciteti vo energetikata, ve}e vo tek e vtorata faza na Hidroelektranata Bo{kov most, kade {to ima pove}e kompanii koi vo prva faza pominale, bile 14, sega e vtorata faza. Pritoa, isto taka se proektite na mali hidroelektrani vo Republika Makedonija kade {to dve fazi, odnosno dva paketa od 65 lokacii pominale, zna~i, tie se vo zavr{na faza i sega }e se objavi tret paket, od 20 hidroelektrani. Toa e eden od najgolemite proekti {to be{e objaven na 27 oktomvri ovaa godina vo Fanaj{el tajms, se raboti za 12 mali hidroelektrani i sredni hidroelektrani niz rekata Vardar, taka nare~en proekt na Vardarska dolina i vkupnata povr{ina od 22 iljadi kilometri, koi na teritorijata na Republika Makedonija se 20 iljadi km2, odnosno 80% od ovoj proekt e vo Republika Makedonija. Proektot Vardarska dolina se predviduva niz te~enieto na rekata Vardar, a toa zna~i na potegot od Skopje do granicata so Grcija vo dol`ina od 200 km da se izgradat 12 hidrocentrali, od koi pogolemi se Hidroelektranata predvidena vo Veles vo visina od 59 metri kvadratni brana i Hidroelektranata Gradec vo visina od 30 metri. Potoa ostanatite pomali deset hidroelektrani se so visina na branite od 8 do 12 metri spored prvi~nata fizibiliti studija od francuski konzorcium vo 1999 godina.</w:t>
      </w: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832BD">
        <w:rPr>
          <w:rFonts w:ascii="MAC C Swiss" w:hAnsi="MAC C Swiss"/>
          <w:sz w:val="24"/>
          <w:szCs w:val="24"/>
        </w:rPr>
        <w:t>Inaku, toa {to e zna~ajno, imaj}i gi predvid potrebite za elektri~na energija, proizvodnite kapaciteti vo Republika Makedonija  da se ka`e deka vkupniot instaliran kapacitet za site 12 hidroelektrani otprilika 325 mega vati {to }e zna~i 21% od toa {to sega vo momentot go ima Makedonija, a toa prevedeno vo godi{no proizvodstvo bi zna~elo dopolnitelni 1000 giga vat ~asovi godi{no proizvodstvo na elektri~na energija {to momentalno priozvodstvo bi zna~elo zgolemuvawe za 17,5%. Toa {to e zna~ajno od makro aspekt na investiciite vo Republika Makedonija, treba da se ka`e deka spored nekoi o~ekuvani i spored nekoi me|unarodni standardi za indikatori za investicii, spored ovie proizvodni kapaciteti nekade se o~ekuva okolu 1,2 milijardi evra za ovoj proekt.</w:t>
      </w: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832BD">
        <w:rPr>
          <w:rFonts w:ascii="MAC C Swiss" w:hAnsi="MAC C Swiss"/>
          <w:sz w:val="24"/>
          <w:szCs w:val="24"/>
        </w:rPr>
        <w:t xml:space="preserve">Taka da, osnovna cel na ovoj proekt, pokraj ovie investicii, {to zna~i vo momentot toa e eden od najzna~ajnite proekti i od najobemnite od investicionen aspekt. Me|utoa, ovoj proekt ne e pove}e na investiciite, tuku pove}e e energetski aspekt. [to zna~i, osnovnata cel ostanuva na ovoj proekt da bide ureduvawe na prostorot na Vardarska dolina, {to </w:t>
      </w:r>
      <w:r w:rsidRPr="00E832BD">
        <w:rPr>
          <w:rFonts w:ascii="MAC C Swiss" w:hAnsi="MAC C Swiss"/>
          <w:sz w:val="24"/>
          <w:szCs w:val="24"/>
        </w:rPr>
        <w:lastRenderedPageBreak/>
        <w:t>podrazbira koncept na odr`liv razvoj planirani i upravuvani za za{tita na `ivotnata sredina, predviduva realizacija na sistemi za vodosnabduvawe i navodnuvawe, kako i koristewe na vodata za energetski celi, odnosno i za proizvodstvo na elektri~na energija, toa {to go diskutiravme dosega. Vodite od akumulaciite na ovie kaskadni elektrani }e se koristat za ovie proekti koi }e pridonesat za po{irok ekonomski razvoj, posebno vo delot na rekata Vardar, a tie sekako, }e imaat i po{iroki implikacii i pozitivni efekti vrz na{ata ekonomija.</w:t>
      </w: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  <w:r w:rsidRPr="00E832BD">
        <w:rPr>
          <w:rFonts w:ascii="MAC C Swiss" w:hAnsi="MAC C Swiss"/>
          <w:sz w:val="24"/>
          <w:szCs w:val="24"/>
        </w:rPr>
        <w:t>Inaku, da zavr{am, da ne dol`am pove}e, samo }e napomnam deka vo Republika Makedonija rabotime na proekti za zgolemuvawe na efikasnosta, zna~i, toa e takanare~eniot proekt {to go rabotime od Svetska banka, so cel da se poddr`at proektite za zgolemuvawe na efikasnosta na elektri~na energija, potro{uva~kata na elektri~na energija, so del na dobivawe na grantovi i povolni krediti so subvencionirani kamati, od strana na Makedonskata banka za poddr{ka na razvojot, vo sorabotka so Fondot koj e za zgolemuvawe na efikasnosta. Pritoa, promovirame son~eva energija, mali hidroelektrani, veterna energija, proekti koi se promoviraat, odnosno se poddr`uvaat so ceni koi se prifatlivi za investitorite, koi treba da privlekuvaat investicii vo Republika Makedonija i vo ovoj segment na obnovlivi izvori na energija. Nie znaeme deka tuka sme go prifatile toa {to e vo ramkite na Evropskata unija 2020 godina, 20% od potrebite da se obezbedat od obnovlivi izvori na energija, taka da vo delot na energetikata e eden seopfaten koncept na obezbeduvawe na stabilen energetski sistem odr`liv i sistem koj zna~i poddr{ka na obnovlivi izvori na energija i od ekolo{ki aspekt da bide izdr`an ovoj proekt.</w:t>
      </w: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</w:p>
    <w:p w:rsidR="00E832BD" w:rsidRPr="00E832BD" w:rsidRDefault="00E832BD" w:rsidP="00E832BD">
      <w:pPr>
        <w:spacing w:before="60"/>
        <w:jc w:val="both"/>
        <w:rPr>
          <w:rFonts w:ascii="MAC C Swiss" w:hAnsi="MAC C Swiss"/>
          <w:sz w:val="24"/>
          <w:szCs w:val="24"/>
        </w:rPr>
      </w:pPr>
    </w:p>
    <w:p w:rsidR="00E832BD" w:rsidRPr="00E832BD" w:rsidRDefault="00E832BD">
      <w:pPr>
        <w:rPr>
          <w:rFonts w:ascii="MAC C Swiss" w:hAnsi="MAC C Swiss"/>
          <w:sz w:val="24"/>
          <w:szCs w:val="24"/>
          <w:lang w:val="en-US"/>
        </w:rPr>
      </w:pPr>
    </w:p>
    <w:p w:rsidR="00E832BD" w:rsidRPr="00E832BD" w:rsidRDefault="00E832BD">
      <w:pPr>
        <w:rPr>
          <w:rFonts w:ascii="MAC C Swiss" w:hAnsi="MAC C Swiss"/>
          <w:sz w:val="24"/>
          <w:szCs w:val="24"/>
          <w:lang w:val="en-US"/>
        </w:rPr>
      </w:pPr>
    </w:p>
    <w:sectPr w:rsidR="00E832BD" w:rsidRPr="00E832BD" w:rsidSect="0090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832BD"/>
    <w:rsid w:val="00900BEA"/>
    <w:rsid w:val="00E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6076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2008-12-02T08:18:00Z</dcterms:created>
  <dcterms:modified xsi:type="dcterms:W3CDTF">2008-12-02T08:20:00Z</dcterms:modified>
</cp:coreProperties>
</file>