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8D" w:rsidRDefault="00D13F8D" w:rsidP="00D13F8D">
      <w:pPr>
        <w:jc w:val="center"/>
        <w:rPr>
          <w:rFonts w:ascii="MAC C Swiss" w:hAnsi="MAC C Swiss"/>
          <w:b/>
          <w:lang w:val="en-US"/>
        </w:rPr>
      </w:pPr>
      <w:r>
        <w:rPr>
          <w:rFonts w:ascii="MAC C Swiss" w:hAnsi="MAC C Swiss"/>
          <w:b/>
          <w:lang w:val="en-US"/>
        </w:rPr>
        <w:t>O D G O V O R</w:t>
      </w:r>
    </w:p>
    <w:p w:rsidR="00D13F8D" w:rsidRDefault="00D13F8D" w:rsidP="00D13F8D">
      <w:pPr>
        <w:spacing w:after="0" w:line="240" w:lineRule="auto"/>
        <w:jc w:val="center"/>
        <w:rPr>
          <w:rFonts w:ascii="MAC C Swiss" w:hAnsi="MAC C Swiss"/>
          <w:sz w:val="24"/>
          <w:szCs w:val="24"/>
          <w:lang w:val="en-US"/>
        </w:rPr>
      </w:pPr>
      <w:r>
        <w:rPr>
          <w:rFonts w:ascii="MAC C Swiss" w:hAnsi="MAC C Swiss"/>
          <w:sz w:val="24"/>
          <w:szCs w:val="24"/>
          <w:lang w:val="en-US"/>
        </w:rPr>
        <w:t>na prateni~ko pra{awe od pratenikot Stanka Anastasova postaveno na</w:t>
      </w:r>
    </w:p>
    <w:p w:rsidR="00D13F8D" w:rsidRPr="00E46BCB" w:rsidRDefault="00D13F8D" w:rsidP="00D13F8D">
      <w:pPr>
        <w:spacing w:after="0" w:line="240" w:lineRule="auto"/>
        <w:jc w:val="center"/>
        <w:rPr>
          <w:rFonts w:ascii="MAC C Swiss" w:hAnsi="MAC C Swiss"/>
          <w:sz w:val="24"/>
          <w:szCs w:val="24"/>
          <w:lang w:val="en-US"/>
        </w:rPr>
      </w:pPr>
      <w:r w:rsidRPr="00E46BCB">
        <w:rPr>
          <w:rFonts w:ascii="MAC C Swiss" w:hAnsi="MAC C Swiss"/>
          <w:sz w:val="24"/>
          <w:szCs w:val="24"/>
          <w:lang w:val="en-US"/>
        </w:rPr>
        <w:t>40-tata sednica</w:t>
      </w:r>
      <w:r>
        <w:rPr>
          <w:rFonts w:ascii="MAC C Swiss" w:hAnsi="MAC C Swiss"/>
          <w:sz w:val="24"/>
          <w:szCs w:val="24"/>
          <w:lang w:val="en-US"/>
        </w:rPr>
        <w:t xml:space="preserve"> </w:t>
      </w:r>
      <w:r w:rsidRPr="00E46BCB">
        <w:rPr>
          <w:rFonts w:ascii="MAC C Swiss" w:hAnsi="MAC C Swiss"/>
          <w:sz w:val="24"/>
          <w:szCs w:val="24"/>
          <w:lang w:val="en-US"/>
        </w:rPr>
        <w:t>na Sobranieto na Republika Makedonija, odr`ana</w:t>
      </w:r>
    </w:p>
    <w:p w:rsidR="00D13F8D" w:rsidRDefault="00D13F8D" w:rsidP="00D13F8D">
      <w:pPr>
        <w:jc w:val="center"/>
        <w:rPr>
          <w:rFonts w:ascii="MAC C Swiss" w:hAnsi="MAC C Swiss"/>
          <w:sz w:val="24"/>
          <w:szCs w:val="24"/>
          <w:lang w:val="en-US"/>
        </w:rPr>
      </w:pPr>
      <w:r w:rsidRPr="00E46BCB">
        <w:rPr>
          <w:rFonts w:ascii="MAC C Swiss" w:hAnsi="MAC C Swiss"/>
          <w:sz w:val="24"/>
          <w:szCs w:val="24"/>
          <w:lang w:val="en-US"/>
        </w:rPr>
        <w:t>na 25 dekemvri 2008 godina i 12 januari 2009 godina</w:t>
      </w:r>
    </w:p>
    <w:p w:rsidR="00D13F8D" w:rsidRDefault="00D13F8D" w:rsidP="00D13F8D">
      <w:pPr>
        <w:jc w:val="center"/>
        <w:rPr>
          <w:rFonts w:ascii="MAC C Swiss" w:hAnsi="MAC C Swiss"/>
          <w:sz w:val="24"/>
          <w:szCs w:val="24"/>
          <w:lang w:val="en-US"/>
        </w:rPr>
      </w:pPr>
    </w:p>
    <w:p w:rsidR="00C0691D" w:rsidRDefault="00C0691D">
      <w:pPr>
        <w:rPr>
          <w:lang w:val="en-US"/>
        </w:rPr>
      </w:pPr>
    </w:p>
    <w:p w:rsidR="00D13F8D" w:rsidRPr="00D13F8D" w:rsidRDefault="00D13F8D" w:rsidP="00D13F8D">
      <w:pPr>
        <w:spacing w:before="60"/>
        <w:jc w:val="both"/>
        <w:rPr>
          <w:rFonts w:ascii="MAC C Swiss" w:hAnsi="MAC C Swiss"/>
          <w:sz w:val="24"/>
          <w:szCs w:val="24"/>
        </w:rPr>
      </w:pPr>
      <w:r w:rsidRPr="00D13F8D">
        <w:rPr>
          <w:rFonts w:ascii="MAC C Swiss" w:hAnsi="MAC C Swiss"/>
          <w:sz w:val="24"/>
          <w:szCs w:val="24"/>
        </w:rPr>
        <w:t>Po objavuvaweto na odlukata na Ustavniot sud vo vrska so izgledot i sodr`inata na fiskalnite smetki, Ministerstvoto za finansii zapo~na so podgotovka na informacija koja }e se najde utre na vladina sednica, za {to Vladata treba da zazeme kone~en stav. Vo me|uvreme napraveni se site konsultacii za sproveduvawe na odlukata na Ustavniot sud. Zna~i odlukata na Ustavniot sud }e bide sprovedena.</w:t>
      </w:r>
    </w:p>
    <w:p w:rsidR="00D13F8D" w:rsidRPr="00D13F8D" w:rsidRDefault="00D13F8D" w:rsidP="00D13F8D">
      <w:pPr>
        <w:spacing w:before="60"/>
        <w:jc w:val="both"/>
        <w:rPr>
          <w:rFonts w:ascii="MAC C Swiss" w:hAnsi="MAC C Swiss"/>
          <w:sz w:val="24"/>
          <w:szCs w:val="24"/>
        </w:rPr>
      </w:pPr>
      <w:r w:rsidRPr="00D13F8D">
        <w:rPr>
          <w:rFonts w:ascii="MAC C Swiss" w:hAnsi="MAC C Swiss"/>
          <w:sz w:val="24"/>
          <w:szCs w:val="24"/>
        </w:rPr>
        <w:t>Ona {to e poseben problem e faktot {to odlukata na Ustavniot sud e pove}e slojna i kompleksna. Ako ste uspeale da ja vidite, tamu samiot pretsedatel na Ustavniot sud ima izdvoeno mislewe za edno re{enie vo odlukata koe ne be{e predmet na inicijativata i koe, spored site procenki na ekspertite }e predizvika zna~itelni materijalni tro{oci za negovoto sproveduvawe. Toa e re{enieto na oznakata makedonsko sonce {to datira u{te od 2000 godina. Dosega nikomu ne mu smetala, ne se se}avam deka sme imale nekakva reakcija bilo vo zemjata ili od nadvor, {to be{e edna od pri~inite za takvoto postapuvawe na Ustavniot sud. Zna~i Vladata na Republika Makedonija, Ministerstvoto za finansii prezema ~ekori koi se vo interes na gra|anite na Republika Makedonija. So takva namera be{e i predlo`enata izmena na izgledot i zodr`inata na fiskalnata smetka. Ustavniot sud donese odluka kakva {to donese, koristej}i argumenti koi ve}e i se poznati na javnosta.</w:t>
      </w:r>
    </w:p>
    <w:p w:rsidR="00D13F8D" w:rsidRPr="00D13F8D" w:rsidRDefault="00D13F8D" w:rsidP="00D13F8D">
      <w:pPr>
        <w:jc w:val="both"/>
        <w:rPr>
          <w:rFonts w:ascii="MAC C Swiss" w:hAnsi="MAC C Swiss"/>
          <w:sz w:val="24"/>
          <w:szCs w:val="24"/>
          <w:lang w:val="en-US"/>
        </w:rPr>
      </w:pPr>
      <w:r w:rsidRPr="00D13F8D">
        <w:rPr>
          <w:rFonts w:ascii="MAC C Swiss" w:hAnsi="MAC C Swiss"/>
          <w:sz w:val="24"/>
          <w:szCs w:val="24"/>
        </w:rPr>
        <w:t>Vladata na Republika Makedonija ili nekoj nejzin organ voop{to ne inkasirala nikakvi sredstva. Bea napraveni izvesni materijalni tro{oci, no toa be{e nadomest za usluga {to be{e napravena na ovlastenite softverski kompanii {to go odr`uvaa softverot. Nie sme vo konsultacii so tie softverski kompanii i neoficijalno mo`am da ka`am deka tie bea podgotveni da gi napravat eventualnite izmeni, no ona {to se odnesuva samo na potrebata ili obvrskata za ozna~uvawe na prometot so makedonski proizvodi, da go napravat bez pari. No problemot se uslo`nuva so faktot {to bri{eweto na oznakata kupuvajte makedonski proizvodi i sonceto, {to ne be{e predmet na ovaa inicijativa, sozdava dopolnitelni tro{oci.</w:t>
      </w:r>
    </w:p>
    <w:sectPr w:rsidR="00D13F8D" w:rsidRPr="00D13F8D" w:rsidSect="00C06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13F8D"/>
    <w:rsid w:val="00C0691D"/>
    <w:rsid w:val="00D1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bangelovska</dc:creator>
  <cp:lastModifiedBy>bangelovska</cp:lastModifiedBy>
  <cp:revision>1</cp:revision>
  <dcterms:created xsi:type="dcterms:W3CDTF">2009-01-15T08:21:00Z</dcterms:created>
  <dcterms:modified xsi:type="dcterms:W3CDTF">2009-01-15T08:25:00Z</dcterms:modified>
</cp:coreProperties>
</file>