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6F" w:rsidRDefault="00A8376F" w:rsidP="00CA3DB2">
      <w:pPr>
        <w:jc w:val="center"/>
        <w:rPr>
          <w:rFonts w:ascii="MAC C Swiss" w:hAnsi="MAC C Swiss"/>
          <w:b/>
          <w:lang w:val="en-US"/>
        </w:rPr>
      </w:pPr>
    </w:p>
    <w:p w:rsidR="00A8376F" w:rsidRDefault="00A8376F" w:rsidP="00CA3DB2">
      <w:pPr>
        <w:jc w:val="center"/>
        <w:rPr>
          <w:rFonts w:ascii="MAC C Swiss" w:hAnsi="MAC C Swiss"/>
          <w:b/>
          <w:lang w:val="en-US"/>
        </w:rPr>
      </w:pPr>
    </w:p>
    <w:p w:rsidR="00A8376F" w:rsidRDefault="00A8376F" w:rsidP="00CA3DB2">
      <w:pPr>
        <w:jc w:val="center"/>
        <w:rPr>
          <w:rFonts w:ascii="MAC C Swiss" w:hAnsi="MAC C Swiss"/>
          <w:b/>
          <w:lang w:val="en-US"/>
        </w:rPr>
      </w:pPr>
    </w:p>
    <w:p w:rsidR="00CA3DB2" w:rsidRDefault="00CA3DB2" w:rsidP="00CA3DB2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CA3DB2" w:rsidRDefault="00CA3DB2" w:rsidP="00CA3DB2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prateni~ko pra{awe od praten</w:t>
      </w:r>
      <w:r w:rsidR="00A8376F">
        <w:rPr>
          <w:rFonts w:ascii="MAC C Swiss" w:hAnsi="MAC C Swiss"/>
          <w:sz w:val="24"/>
          <w:szCs w:val="24"/>
          <w:lang w:val="en-US"/>
        </w:rPr>
        <w:t>ikot Tito Petkovski</w:t>
      </w:r>
      <w:r>
        <w:rPr>
          <w:rFonts w:ascii="MAC C Swiss" w:hAnsi="MAC C Swiss"/>
          <w:sz w:val="24"/>
          <w:szCs w:val="24"/>
          <w:lang w:val="en-US"/>
        </w:rPr>
        <w:t xml:space="preserve"> postaveno na</w:t>
      </w:r>
    </w:p>
    <w:p w:rsidR="00CA3DB2" w:rsidRPr="00E46BCB" w:rsidRDefault="00CA3DB2" w:rsidP="00CA3DB2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40-tata sednica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Pr="00E46BCB">
        <w:rPr>
          <w:rFonts w:ascii="MAC C Swiss" w:hAnsi="MAC C Swiss"/>
          <w:sz w:val="24"/>
          <w:szCs w:val="24"/>
          <w:lang w:val="en-US"/>
        </w:rPr>
        <w:t>na Sobranieto na Republika Makedonija, odr`ana</w:t>
      </w:r>
    </w:p>
    <w:p w:rsidR="00CA3DB2" w:rsidRPr="00E46BCB" w:rsidRDefault="00CA3DB2" w:rsidP="00CA3DB2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na 25 dekemvri 2008 godina i 12 januari 2009 godina</w:t>
      </w:r>
    </w:p>
    <w:p w:rsidR="00C0691D" w:rsidRDefault="00C0691D">
      <w:pPr>
        <w:rPr>
          <w:lang w:val="en-US"/>
        </w:rPr>
      </w:pPr>
    </w:p>
    <w:p w:rsidR="00A8376F" w:rsidRDefault="00A8376F">
      <w:pPr>
        <w:rPr>
          <w:lang w:val="en-US"/>
        </w:rPr>
      </w:pPr>
    </w:p>
    <w:p w:rsidR="00A8376F" w:rsidRPr="00A8376F" w:rsidRDefault="00A8376F" w:rsidP="00A8376F">
      <w:pPr>
        <w:jc w:val="both"/>
        <w:rPr>
          <w:rFonts w:ascii="MAC C Swiss" w:hAnsi="MAC C Swiss"/>
          <w:sz w:val="24"/>
          <w:szCs w:val="24"/>
          <w:lang w:val="en-US"/>
        </w:rPr>
      </w:pPr>
      <w:r w:rsidRPr="00A8376F">
        <w:rPr>
          <w:rFonts w:ascii="MAC C Swiss" w:hAnsi="MAC C Swiss"/>
          <w:sz w:val="24"/>
          <w:szCs w:val="24"/>
        </w:rPr>
        <w:t>Nekoi dr`avi pristapija kon formirawe na vakvi soveti, nekli odlu~ija deka ne treba da se pristapi. Nie ne smetame deka treba da formirame takov sovet, no gi koristime site mo`ni potencijali na stru~ni lica, eksperti, stopanski komori, profesori, doktori na nauki itn. koi {to mo`at da dadat pomo{ i idei za ubla`uvawe na posledicite od svetskata ekonomska kriza vo Republika Makedonija. Zna~i, odgovorot e deka na{a procenka, kako i mnogu drugi dr`avi {to napravija deka formalno ne treba a se formira takvo telo, no maksimalno da se koristat site idei i kapaciteti so koi {to raspolaga Republika Makedonija.</w:t>
      </w:r>
    </w:p>
    <w:sectPr w:rsidR="00A8376F" w:rsidRPr="00A8376F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3DB2"/>
    <w:rsid w:val="00A8376F"/>
    <w:rsid w:val="00C0691D"/>
    <w:rsid w:val="00CA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2009-01-15T07:40:00Z</dcterms:created>
  <dcterms:modified xsi:type="dcterms:W3CDTF">2009-01-15T08:09:00Z</dcterms:modified>
</cp:coreProperties>
</file>