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5B" w:rsidRDefault="0037545B" w:rsidP="0037545B">
      <w:pPr>
        <w:jc w:val="center"/>
        <w:rPr>
          <w:rFonts w:ascii="MAC C Swiss" w:hAnsi="MAC C Swiss"/>
          <w:b/>
          <w:lang w:val="en-US"/>
        </w:rPr>
      </w:pPr>
    </w:p>
    <w:p w:rsidR="0037545B" w:rsidRDefault="0037545B" w:rsidP="0037545B">
      <w:pPr>
        <w:jc w:val="center"/>
        <w:rPr>
          <w:rFonts w:ascii="MAC C Swiss" w:hAnsi="MAC C Swiss"/>
          <w:b/>
          <w:lang w:val="en-US"/>
        </w:rPr>
      </w:pPr>
    </w:p>
    <w:p w:rsidR="0037545B" w:rsidRDefault="0037545B" w:rsidP="0037545B">
      <w:pPr>
        <w:jc w:val="center"/>
        <w:rPr>
          <w:rFonts w:ascii="MAC C Swiss" w:hAnsi="MAC C Swiss"/>
          <w:b/>
          <w:lang w:val="en-US"/>
        </w:rPr>
      </w:pPr>
      <w:r>
        <w:rPr>
          <w:rFonts w:ascii="MAC C Swiss" w:hAnsi="MAC C Swiss"/>
          <w:b/>
          <w:lang w:val="en-US"/>
        </w:rPr>
        <w:t>O D G O V O R</w:t>
      </w:r>
    </w:p>
    <w:p w:rsidR="0037545B" w:rsidRDefault="0037545B" w:rsidP="0037545B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 xml:space="preserve">na prateni~ko pra{awe od pratenikot Vasko [utarov postaveno </w:t>
      </w:r>
    </w:p>
    <w:p w:rsidR="0037545B" w:rsidRDefault="0037545B" w:rsidP="0037545B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 xml:space="preserve">me|u dve sednici na Sobranieto na Republika Makedonija </w:t>
      </w:r>
    </w:p>
    <w:p w:rsidR="0037545B" w:rsidRDefault="0037545B" w:rsidP="0037545B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>na 15 dekemvri 2008 godina</w:t>
      </w:r>
    </w:p>
    <w:p w:rsidR="00F80886" w:rsidRDefault="00F80886">
      <w:pPr>
        <w:rPr>
          <w:lang w:val="en-US"/>
        </w:rPr>
      </w:pPr>
    </w:p>
    <w:p w:rsidR="0037545B" w:rsidRDefault="0037545B">
      <w:pPr>
        <w:rPr>
          <w:lang w:val="en-US"/>
        </w:rPr>
      </w:pPr>
    </w:p>
    <w:p w:rsidR="0037545B" w:rsidRDefault="0037545B" w:rsidP="0037545B">
      <w:pPr>
        <w:jc w:val="both"/>
        <w:rPr>
          <w:rFonts w:ascii="MAC C Swiss" w:hAnsi="MAC C Swiss"/>
          <w:lang w:val="en-US"/>
        </w:rPr>
      </w:pPr>
      <w:r>
        <w:rPr>
          <w:lang w:val="en-US"/>
        </w:rPr>
        <w:tab/>
      </w:r>
      <w:r>
        <w:rPr>
          <w:rFonts w:ascii="MAC C Swiss" w:hAnsi="MAC C Swiss"/>
          <w:lang w:val="en-US"/>
        </w:rPr>
        <w:t>Vrz osnova na Zakonot za ribarstvo i akvakultura(Sl.Vesnik na RM br</w:t>
      </w:r>
      <w:r w:rsidR="006325B7">
        <w:rPr>
          <w:rFonts w:ascii="MAC C Swiss" w:hAnsi="MAC C Swiss"/>
          <w:lang w:val="en-US"/>
        </w:rPr>
        <w:t xml:space="preserve"> </w:t>
      </w:r>
      <w:r>
        <w:rPr>
          <w:rFonts w:ascii="MAC C Swiss" w:hAnsi="MAC C Swiss"/>
          <w:lang w:val="en-US"/>
        </w:rPr>
        <w:t>.7</w:t>
      </w:r>
      <w:r w:rsidR="006325B7">
        <w:rPr>
          <w:rFonts w:ascii="MAC C Swiss" w:hAnsi="MAC C Swiss"/>
          <w:lang w:val="en-US"/>
        </w:rPr>
        <w:t xml:space="preserve"> </w:t>
      </w:r>
      <w:r>
        <w:rPr>
          <w:rFonts w:ascii="MAC C Swiss" w:hAnsi="MAC C Swiss"/>
          <w:lang w:val="en-US"/>
        </w:rPr>
        <w:t>/2008) za sekoja ribolovna voda koja se dava na stopanisuvawe se izrabotuva ribolovna osnova.</w:t>
      </w:r>
    </w:p>
    <w:p w:rsidR="0037545B" w:rsidRDefault="0037545B" w:rsidP="0037545B">
      <w:pPr>
        <w:jc w:val="both"/>
        <w:rPr>
          <w:rFonts w:ascii="MAC C Swiss" w:hAnsi="MAC C Swiss"/>
          <w:lang w:val="en-US"/>
        </w:rPr>
      </w:pPr>
      <w:r>
        <w:rPr>
          <w:rFonts w:ascii="MAC C Swiss" w:hAnsi="MAC C Swiss"/>
          <w:lang w:val="en-US"/>
        </w:rPr>
        <w:tab/>
        <w:t>Ribolovnata osnova pretstavuva stru~na studija za na~inot na stopani</w:t>
      </w:r>
      <w:r w:rsidR="006325B7">
        <w:rPr>
          <w:rFonts w:ascii="MAC C Swiss" w:hAnsi="MAC C Swiss"/>
          <w:lang w:val="en-US"/>
        </w:rPr>
        <w:softHyphen/>
      </w:r>
      <w:r>
        <w:rPr>
          <w:rFonts w:ascii="MAC C Swiss" w:hAnsi="MAC C Swiss"/>
          <w:lang w:val="en-US"/>
        </w:rPr>
        <w:t>suvawe so ribite i se izrabotuva za period od {est meseci. Ribolovnata osnova pokraj mnogute drugi elementi sodr`i i elementi koi se odnesuvaat na vidovite i koli~inite na ribite - ihtiomasata vo ribolovnite vodi, kako i merki za za{tita i odr`uvawe na ribite, {to zna~i deka istite sodr`at i podatoci za sostojbata na ribniot fond vo vodite, podatoci za eventualnata zagrozenost za odredeni vidovi ribi, kako i merki koi treba da se prezemaat dokolku postoi zagrozenost za opstanok na ribite.</w:t>
      </w:r>
    </w:p>
    <w:p w:rsidR="0037545B" w:rsidRDefault="0037545B" w:rsidP="0037545B">
      <w:pPr>
        <w:jc w:val="both"/>
        <w:rPr>
          <w:rFonts w:ascii="MAC C Swiss" w:hAnsi="MAC C Swiss"/>
          <w:lang w:val="en-US"/>
        </w:rPr>
      </w:pPr>
      <w:r>
        <w:rPr>
          <w:rFonts w:ascii="MAC C Swiss" w:hAnsi="MAC C Swiss"/>
          <w:lang w:val="en-US"/>
        </w:rPr>
        <w:tab/>
        <w:t>Cenej}i ja va`nosta na trite prirodni ezera, Ministerstvoto za zemjo</w:t>
      </w:r>
      <w:r w:rsidR="006325B7">
        <w:rPr>
          <w:rFonts w:ascii="MAC C Swiss" w:hAnsi="MAC C Swiss"/>
          <w:lang w:val="en-US"/>
        </w:rPr>
        <w:softHyphen/>
      </w:r>
      <w:r>
        <w:rPr>
          <w:rFonts w:ascii="MAC C Swiss" w:hAnsi="MAC C Swiss"/>
          <w:lang w:val="en-US"/>
        </w:rPr>
        <w:t>delstvo, {umarstvo i vodostopanstvo, kako prioritet po donesuvawe na zakonot i negovite podzakonski akti ja realizira{e aktivnosta okolu izrabotkata na ribolovnite osnovi za ribolovnite podra~ja Ohridsko, Prespansko i Dojransko Ezero. Osnovite se izraboteni od ovlastena ustanova od oblasta na ribarstvoto (Hidrobiolo{ki zavod-Ohrid).</w:t>
      </w:r>
    </w:p>
    <w:p w:rsidR="0037545B" w:rsidRDefault="0037545B" w:rsidP="0037545B">
      <w:pPr>
        <w:jc w:val="both"/>
        <w:rPr>
          <w:rFonts w:ascii="Arial" w:hAnsi="Arial" w:cs="Arial"/>
          <w:lang w:val="en-US"/>
        </w:rPr>
      </w:pPr>
      <w:r>
        <w:rPr>
          <w:rFonts w:ascii="MAC C Swiss" w:hAnsi="MAC C Swiss"/>
          <w:lang w:val="en-US"/>
        </w:rPr>
        <w:tab/>
        <w:t>So ogled na toa {to postavenoto prateni~ko pra{awe se odnesuva na problematika koja e obrabotena vo ribolovnite osnovi za ribolovnite podra~ja</w:t>
      </w:r>
      <w:r w:rsidRPr="0037545B">
        <w:rPr>
          <w:rFonts w:ascii="MAC C Swiss" w:hAnsi="MAC C Swiss"/>
          <w:lang w:val="en-US"/>
        </w:rPr>
        <w:t xml:space="preserve"> </w:t>
      </w:r>
      <w:r>
        <w:rPr>
          <w:rFonts w:ascii="MAC C Swiss" w:hAnsi="MAC C Swiss"/>
          <w:lang w:val="en-US"/>
        </w:rPr>
        <w:t>Ohridsko, Prespansko i Dojransko Ezero</w:t>
      </w:r>
      <w:r w:rsidR="006325B7">
        <w:rPr>
          <w:rFonts w:ascii="MAC C Swiss" w:hAnsi="MAC C Swiss"/>
          <w:lang w:val="en-US"/>
        </w:rPr>
        <w:t xml:space="preserve">, a sostojbata so ribite e specifi~na za sekoe ribolovno podra~je, Vi uka`uvame deka i odgovorot na ova pra{awe koe pretstavuva obemna materija e sodr`an vo ribolovnite osnova a voedno Ve informirame deka finalnata verzija na ribolovnite osnovi e objavena na </w:t>
      </w:r>
      <w:r w:rsidR="006325B7">
        <w:rPr>
          <w:lang w:val="en-US"/>
        </w:rPr>
        <w:t xml:space="preserve">WEB </w:t>
      </w:r>
      <w:r w:rsidR="006325B7">
        <w:rPr>
          <w:rFonts w:ascii="MAC C Swiss" w:hAnsi="MAC C Swiss"/>
          <w:lang w:val="en-US"/>
        </w:rPr>
        <w:t xml:space="preserve">stranata na ministerstvoto - </w:t>
      </w:r>
      <w:r w:rsidR="006325B7">
        <w:rPr>
          <w:rFonts w:ascii="Arial" w:hAnsi="Arial" w:cs="Arial"/>
          <w:lang w:val="en-US"/>
        </w:rPr>
        <w:t>www.mzsv.gov.mk</w:t>
      </w:r>
    </w:p>
    <w:p w:rsidR="006325B7" w:rsidRPr="006325B7" w:rsidRDefault="006325B7" w:rsidP="0037545B">
      <w:pPr>
        <w:jc w:val="both"/>
        <w:rPr>
          <w:rFonts w:ascii="MAC C Swiss" w:hAnsi="MAC C Swiss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MAC C Swiss" w:hAnsi="MAC C Swiss" w:cs="Arial"/>
          <w:lang w:val="en-US"/>
        </w:rPr>
        <w:t xml:space="preserve">Isto taka Ve informirame deka soglasno zakonot za ribarstvo i akvakultura i Zakonot za koncesii Vladata na Republika Makedonija na 12.12.2008 objavi Odluka za raspi{uvawe na Javen konkurs za davawe na koncesija na ribite i ribolovnite podra~ja </w:t>
      </w:r>
      <w:r>
        <w:rPr>
          <w:rFonts w:ascii="MAC C Swiss" w:hAnsi="MAC C Swiss"/>
          <w:lang w:val="en-US"/>
        </w:rPr>
        <w:t>Ohridsko, Prespansko i Dojransko Ezero za stopanski i rekreativen ribolov.</w:t>
      </w:r>
    </w:p>
    <w:sectPr w:rsidR="006325B7" w:rsidRPr="006325B7" w:rsidSect="00F808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7545B"/>
    <w:rsid w:val="0037545B"/>
    <w:rsid w:val="006325B7"/>
    <w:rsid w:val="00F8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2008-12-24T07:24:00Z</dcterms:created>
  <dcterms:modified xsi:type="dcterms:W3CDTF">2008-12-24T07:46:00Z</dcterms:modified>
</cp:coreProperties>
</file>