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1A" w:rsidRDefault="0014251A" w:rsidP="0014251A">
      <w:pPr>
        <w:jc w:val="center"/>
        <w:rPr>
          <w:b/>
          <w:bCs/>
          <w:lang w:val="en-US"/>
        </w:rPr>
      </w:pPr>
    </w:p>
    <w:p w:rsidR="0014251A" w:rsidRDefault="0014251A" w:rsidP="0014251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14251A" w:rsidRDefault="0014251A" w:rsidP="0014251A">
      <w:pPr>
        <w:jc w:val="center"/>
        <w:rPr>
          <w:b/>
          <w:bCs/>
          <w:lang w:val="en-US"/>
        </w:rPr>
      </w:pPr>
    </w:p>
    <w:p w:rsidR="0014251A" w:rsidRDefault="0014251A" w:rsidP="0014251A">
      <w:pPr>
        <w:jc w:val="center"/>
        <w:rPr>
          <w:lang w:val="en-US"/>
        </w:rPr>
      </w:pPr>
      <w:r>
        <w:rPr>
          <w:lang w:val="en-US"/>
        </w:rPr>
        <w:t>od pratenikot Cvetko Grozdanov, postaveno na 40-tata sednica</w:t>
      </w:r>
    </w:p>
    <w:p w:rsidR="0014251A" w:rsidRDefault="0014251A" w:rsidP="0014251A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14251A" w:rsidRDefault="0014251A" w:rsidP="0014251A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14251A" w:rsidRDefault="0014251A" w:rsidP="0014251A">
      <w:pPr>
        <w:jc w:val="center"/>
        <w:rPr>
          <w:lang w:val="en-US"/>
        </w:rPr>
      </w:pPr>
    </w:p>
    <w:p w:rsidR="0014251A" w:rsidRDefault="0014251A" w:rsidP="0014251A">
      <w:pPr>
        <w:rPr>
          <w:lang w:val="en-US"/>
        </w:rPr>
      </w:pPr>
    </w:p>
    <w:p w:rsidR="0014251A" w:rsidRDefault="0014251A" w:rsidP="0014251A">
      <w:pPr>
        <w:rPr>
          <w:lang w:val="en-US"/>
        </w:rPr>
      </w:pPr>
    </w:p>
    <w:p w:rsidR="0014251A" w:rsidRDefault="0014251A" w:rsidP="0014251A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14251A" w:rsidRDefault="0014251A"/>
    <w:p w:rsidR="0014251A" w:rsidRPr="0014251A" w:rsidRDefault="0014251A" w:rsidP="0014251A">
      <w:pPr>
        <w:spacing w:before="60"/>
        <w:jc w:val="both"/>
      </w:pPr>
      <w:r w:rsidRPr="0014251A">
        <w:t xml:space="preserve">Jas istorijata }e im ja ostavam na istori~arite, taka da }e postavam konkretni pra{awa i }e napomnam deka nekade vo juni mesec ovaa godina od strana na Stejtdepartmentot na SAD od prvata grupa zemji {to celosno gi ispolnuvaat uslovite za borbata protiv trgovijata so lu|e, {to e od osobeno zna~ewe, bidej}i Republika Makedonija e edinstvenata zemja od regionot {to se nao|a vo ovaa grupa na zemji, moeto pra{awe }e go naso~am kon Ministerstvoto za vnatre{ni raboti, }e ka`am deka mu posakuvam takvi uspesi i onoj {to e vo organiziraniot kriminal. </w:t>
      </w:r>
    </w:p>
    <w:p w:rsidR="0014251A" w:rsidRPr="0014251A" w:rsidRDefault="0014251A" w:rsidP="0014251A">
      <w:pPr>
        <w:spacing w:before="60"/>
        <w:jc w:val="both"/>
      </w:pPr>
      <w:r w:rsidRPr="0014251A">
        <w:t>Moeto konkretno pra{awe }e bide okolu ograniziraniot kriminal, poto~no ona {to vo izminatiot period Ministerstvoto za vnatre{ni raboti go prezede kako odredeni merki protiv ovie dejstvija. Po primerot na operacijata "Pepel" koja {to be{e sprovedena vo Kumanovo, interveniravte i vo Struga kade zaradi kriminalot te`ok 6 milioni evra ima{e privedeno sudii, notari i advokati. Zavr{ija onaka kako {to zavr{ija. Spored informaciite preneseni vo medimuite ovoj kriminal zapo~nal u{te vo 2002 godina i vo nego bile involvirani golem broj na lica, a vlasta dosega ima gledano niz prsti. Dali so 16-minata prijaveni e zatvoren krugot i dali ima novi momenti ili dokazi so koi i vo slu~ajot "Pepel" mo`at da se osomi~at sudii ili advokati. Ova e pra{aweto koe {to jas bi sakal da go postavam do ministerkata za vnatre{ni raboti.</w:t>
      </w:r>
    </w:p>
    <w:p w:rsidR="0014251A" w:rsidRPr="0014251A" w:rsidRDefault="0014251A"/>
    <w:sectPr w:rsidR="0014251A" w:rsidRPr="0014251A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1A"/>
    <w:rsid w:val="0014251A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1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2009-01-15T08:07:00Z</dcterms:created>
  <dcterms:modified xsi:type="dcterms:W3CDTF">2009-01-15T08:11:00Z</dcterms:modified>
</cp:coreProperties>
</file>