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05" w:rsidRDefault="00C37705" w:rsidP="00C37705">
      <w:pPr>
        <w:jc w:val="center"/>
        <w:rPr>
          <w:b/>
          <w:bCs/>
          <w:lang w:val="en-US"/>
        </w:rPr>
      </w:pPr>
    </w:p>
    <w:p w:rsidR="00C37705" w:rsidRDefault="00C37705" w:rsidP="00C37705">
      <w:pPr>
        <w:jc w:val="center"/>
        <w:rPr>
          <w:b/>
          <w:bCs/>
          <w:lang w:val="en-US"/>
        </w:rPr>
      </w:pPr>
    </w:p>
    <w:p w:rsidR="00C37705" w:rsidRDefault="00C37705" w:rsidP="00C37705">
      <w:pPr>
        <w:jc w:val="center"/>
        <w:rPr>
          <w:b/>
          <w:bCs/>
          <w:lang w:val="en-US"/>
        </w:rPr>
      </w:pPr>
      <w:r>
        <w:rPr>
          <w:b/>
          <w:bCs/>
          <w:lang w:val="en-US"/>
        </w:rPr>
        <w:t>PRATENI^KO PRA[AWE</w:t>
      </w:r>
    </w:p>
    <w:p w:rsidR="00C37705" w:rsidRDefault="00C37705" w:rsidP="00C37705">
      <w:pPr>
        <w:jc w:val="center"/>
        <w:rPr>
          <w:b/>
          <w:bCs/>
          <w:lang w:val="en-US"/>
        </w:rPr>
      </w:pPr>
    </w:p>
    <w:p w:rsidR="00C37705" w:rsidRDefault="00C37705" w:rsidP="00C37705">
      <w:pPr>
        <w:jc w:val="center"/>
        <w:rPr>
          <w:lang w:val="en-US"/>
        </w:rPr>
      </w:pPr>
      <w:r>
        <w:rPr>
          <w:lang w:val="en-US"/>
        </w:rPr>
        <w:t>od pratenikot Katerina Dimeska, postaveno na 40-tata sednica</w:t>
      </w:r>
    </w:p>
    <w:p w:rsidR="00C37705" w:rsidRDefault="00C37705" w:rsidP="00C37705">
      <w:pPr>
        <w:jc w:val="center"/>
        <w:rPr>
          <w:lang w:val="en-US"/>
        </w:rPr>
      </w:pPr>
      <w:r>
        <w:rPr>
          <w:lang w:val="en-US"/>
        </w:rPr>
        <w:t>na Sobranieto na Republika Makedonija, odr`ana</w:t>
      </w:r>
    </w:p>
    <w:p w:rsidR="00C37705" w:rsidRDefault="00C37705" w:rsidP="00C37705">
      <w:pPr>
        <w:jc w:val="center"/>
        <w:rPr>
          <w:lang w:val="en-US"/>
        </w:rPr>
      </w:pPr>
      <w:r>
        <w:rPr>
          <w:lang w:val="en-US"/>
        </w:rPr>
        <w:t>na 25 dekemvri 2008 godina i 12 januari 2009 godina</w:t>
      </w:r>
    </w:p>
    <w:p w:rsidR="00C37705" w:rsidRDefault="00C37705" w:rsidP="00C37705">
      <w:pPr>
        <w:jc w:val="center"/>
        <w:rPr>
          <w:lang w:val="en-US"/>
        </w:rPr>
      </w:pPr>
    </w:p>
    <w:p w:rsidR="00C37705" w:rsidRDefault="00C37705" w:rsidP="00C37705">
      <w:pPr>
        <w:rPr>
          <w:lang w:val="en-US"/>
        </w:rPr>
      </w:pPr>
    </w:p>
    <w:p w:rsidR="00C37705" w:rsidRDefault="00C37705" w:rsidP="00C37705">
      <w:pPr>
        <w:rPr>
          <w:lang w:val="en-US"/>
        </w:rPr>
      </w:pPr>
    </w:p>
    <w:p w:rsidR="00C37705" w:rsidRDefault="00C37705" w:rsidP="00C37705">
      <w:pPr>
        <w:rPr>
          <w:lang w:val="en-US"/>
        </w:rPr>
      </w:pPr>
      <w:r>
        <w:rPr>
          <w:lang w:val="en-US"/>
        </w:rPr>
        <w:tab/>
        <w:t>Prateni~koto pra{awe glasi:</w:t>
      </w:r>
    </w:p>
    <w:p w:rsidR="00C37705" w:rsidRDefault="00C37705" w:rsidP="00C37705">
      <w:pPr>
        <w:spacing w:before="60"/>
        <w:jc w:val="both"/>
        <w:rPr>
          <w:sz w:val="20"/>
        </w:rPr>
      </w:pPr>
    </w:p>
    <w:p w:rsidR="00C37705" w:rsidRPr="00C37705" w:rsidRDefault="00C37705" w:rsidP="00C37705">
      <w:pPr>
        <w:spacing w:before="60"/>
        <w:jc w:val="both"/>
      </w:pPr>
    </w:p>
    <w:p w:rsidR="00C37705" w:rsidRPr="00C37705" w:rsidRDefault="00C37705" w:rsidP="00C37705">
      <w:pPr>
        <w:spacing w:before="60"/>
        <w:jc w:val="both"/>
      </w:pPr>
      <w:r w:rsidRPr="00C37705">
        <w:t>Sekojdnevno slu{ame kako Centralnata banka vo svetot gi menuva kamatnite stapki. Pred izvesno vreme pro~itavme deka glavniot ekonomist na MMF prepora~uva Centralnata banka da gi namali kamatnite stapki u{te pove}e, duri da se pribli`at do nula. Ova e malku ~udno da se slu{ne od MMF koi barem kaj nas se poznati po toa deka treba da se zategne ekonomskata politika i fiskalnata i monetarnata.</w:t>
      </w:r>
    </w:p>
    <w:p w:rsidR="00C37705" w:rsidRPr="00C37705" w:rsidRDefault="00C37705" w:rsidP="00C37705">
      <w:pPr>
        <w:spacing w:before="60"/>
        <w:jc w:val="both"/>
      </w:pPr>
      <w:r w:rsidRPr="00C37705">
        <w:t xml:space="preserve">O~igledno sostojbite vo svetot dramati~no gi menuvaat i nivnite pogledi. </w:t>
      </w:r>
    </w:p>
    <w:p w:rsidR="00C37705" w:rsidRPr="00C37705" w:rsidRDefault="00C37705" w:rsidP="00C37705">
      <w:pPr>
        <w:spacing w:before="60"/>
        <w:jc w:val="both"/>
      </w:pPr>
      <w:r w:rsidRPr="00C37705">
        <w:t xml:space="preserve">Kako gi komentirate ovie svetski trendovi sporedbeno so sostojbite vo Makedonija. Narodnata banka kako da raboti sprotivno na ovaa svetska praksa, kaj nas gledame deka bankite gi zgolemuvaat kamatnite stapki po nalog na guvernerot Go{ev. </w:t>
      </w:r>
    </w:p>
    <w:p w:rsidR="00C0691D" w:rsidRPr="00C37705" w:rsidRDefault="00C37705" w:rsidP="00C37705">
      <w:r w:rsidRPr="00C37705">
        <w:t>[to mo`e Vladata na Republika Makedonija da napravi i dali ima prostor i vo Makedonija da se namalat kamatnite stapki na kreditite kako za gra|anite, isto taka i za kompaniite.</w:t>
      </w:r>
    </w:p>
    <w:sectPr w:rsidR="00C0691D" w:rsidRPr="00C37705" w:rsidSect="00C069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7705"/>
    <w:rsid w:val="0005281A"/>
    <w:rsid w:val="00243FC2"/>
    <w:rsid w:val="00C0691D"/>
    <w:rsid w:val="00C3770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05"/>
    <w:pPr>
      <w:spacing w:after="0" w:line="240" w:lineRule="auto"/>
    </w:pPr>
    <w:rPr>
      <w:rFonts w:ascii="MAC C Swiss" w:eastAsia="Times New Roman" w:hAnsi="MAC C Swiss"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935</Characters>
  <Application>Microsoft Office Word</Application>
  <DocSecurity>0</DocSecurity>
  <Lines>7</Lines>
  <Paragraphs>2</Paragraphs>
  <ScaleCrop>false</ScaleCrop>
  <Company>Hewlett-Packard Company</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2</cp:revision>
  <dcterms:created xsi:type="dcterms:W3CDTF">2009-01-15T07:14:00Z</dcterms:created>
  <dcterms:modified xsi:type="dcterms:W3CDTF">2009-01-20T12:23:00Z</dcterms:modified>
</cp:coreProperties>
</file>