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3" w:rsidRPr="00FE3DA2" w:rsidRDefault="00DC3BE3" w:rsidP="00DC3BE3">
      <w:pPr>
        <w:pStyle w:val="Heading1"/>
        <w:jc w:val="center"/>
        <w:rPr>
          <w:lang w:val="mk-MK"/>
        </w:rPr>
      </w:pPr>
    </w:p>
    <w:p w:rsidR="00DC3BE3" w:rsidRDefault="00DC3BE3" w:rsidP="00DC3BE3">
      <w:pPr>
        <w:pStyle w:val="Heading1"/>
        <w:jc w:val="center"/>
      </w:pPr>
    </w:p>
    <w:p w:rsidR="00DC3BE3" w:rsidRDefault="00FE3DA2" w:rsidP="00DC3BE3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DC3BE3" w:rsidRDefault="00DC3BE3" w:rsidP="00DC3BE3">
      <w:pPr>
        <w:rPr>
          <w:lang w:val="en-US"/>
        </w:rPr>
      </w:pPr>
    </w:p>
    <w:p w:rsidR="00DC3BE3" w:rsidRDefault="00FE3DA2" w:rsidP="00DC3BE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Марјанчо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Николов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DC3BE3" w:rsidRDefault="00FE3DA2" w:rsidP="00DC3BE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DC3BE3" w:rsidRDefault="00FE3DA2" w:rsidP="00DC3BE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3 </w:t>
      </w:r>
      <w:r>
        <w:rPr>
          <w:rFonts w:ascii="Arial" w:hAnsi="Arial" w:cs="Arial"/>
          <w:lang w:val="en-US"/>
        </w:rPr>
        <w:t>февруари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DC3BE3" w:rsidRDefault="00DC3BE3" w:rsidP="00DC3BE3">
      <w:pPr>
        <w:rPr>
          <w:lang w:val="en-US"/>
        </w:rPr>
      </w:pPr>
    </w:p>
    <w:p w:rsidR="00DC3BE3" w:rsidRDefault="00DC3BE3" w:rsidP="00DC3BE3">
      <w:pPr>
        <w:rPr>
          <w:lang w:val="en-US"/>
        </w:rPr>
      </w:pPr>
    </w:p>
    <w:p w:rsidR="00DC3BE3" w:rsidRDefault="00DC3BE3" w:rsidP="00DC3BE3">
      <w:pPr>
        <w:rPr>
          <w:lang w:val="en-US"/>
        </w:rPr>
      </w:pPr>
    </w:p>
    <w:p w:rsidR="00DC3BE3" w:rsidRDefault="00DC3BE3" w:rsidP="00DC3BE3">
      <w:pPr>
        <w:rPr>
          <w:lang w:val="en-US"/>
        </w:rPr>
      </w:pPr>
    </w:p>
    <w:p w:rsidR="00DC3BE3" w:rsidRDefault="00FE3DA2" w:rsidP="00DC3BE3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DC3BE3" w:rsidRDefault="00DC3BE3" w:rsidP="00DC3BE3">
      <w:pPr>
        <w:rPr>
          <w:lang w:val="en-US"/>
        </w:rPr>
      </w:pPr>
    </w:p>
    <w:p w:rsidR="00DC3BE3" w:rsidRDefault="00FE3DA2" w:rsidP="00DC3BE3">
      <w:pPr>
        <w:ind w:firstLine="720"/>
        <w:jc w:val="both"/>
      </w:pP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деца</w:t>
      </w:r>
      <w:r>
        <w:t xml:space="preserve"> </w:t>
      </w:r>
      <w:r>
        <w:rPr>
          <w:rFonts w:ascii="Arial" w:hAnsi="Arial" w:cs="Arial"/>
        </w:rPr>
        <w:t>останаа</w:t>
      </w:r>
      <w:r>
        <w:t xml:space="preserve"> </w:t>
      </w:r>
      <w:r>
        <w:rPr>
          <w:rFonts w:ascii="Arial" w:hAnsi="Arial" w:cs="Arial"/>
        </w:rPr>
        <w:t>надвор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образовниот</w:t>
      </w:r>
      <w:r>
        <w:t xml:space="preserve"> </w:t>
      </w:r>
      <w:r>
        <w:rPr>
          <w:rFonts w:ascii="Arial" w:hAnsi="Arial" w:cs="Arial"/>
        </w:rPr>
        <w:t>процес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учебната</w:t>
      </w:r>
      <w:r>
        <w:t xml:space="preserve"> 2008/2009 </w:t>
      </w:r>
      <w:r>
        <w:rPr>
          <w:rFonts w:ascii="Arial" w:hAnsi="Arial" w:cs="Arial"/>
        </w:rPr>
        <w:t>година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би</w:t>
      </w:r>
      <w:r>
        <w:t xml:space="preserve"> </w:t>
      </w:r>
      <w:r>
        <w:rPr>
          <w:rFonts w:ascii="Arial" w:hAnsi="Arial" w:cs="Arial"/>
        </w:rPr>
        <w:t>требало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запишани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прво</w:t>
      </w:r>
      <w:r>
        <w:t xml:space="preserve"> </w:t>
      </w:r>
      <w:r>
        <w:rPr>
          <w:rFonts w:ascii="Arial" w:hAnsi="Arial" w:cs="Arial"/>
        </w:rPr>
        <w:t>одделение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превзема</w:t>
      </w:r>
      <w:r>
        <w:t xml:space="preserve"> </w:t>
      </w: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решавање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проблем</w:t>
      </w:r>
      <w:r>
        <w:t>.</w:t>
      </w:r>
    </w:p>
    <w:p w:rsidR="00DC3BE3" w:rsidRDefault="00DC3BE3" w:rsidP="00DC3BE3">
      <w:pPr>
        <w:ind w:firstLine="720"/>
        <w:jc w:val="both"/>
      </w:pPr>
    </w:p>
    <w:p w:rsidR="00DC3BE3" w:rsidRDefault="00DC3BE3" w:rsidP="00DC3BE3">
      <w:pPr>
        <w:ind w:firstLine="720"/>
        <w:jc w:val="both"/>
      </w:pPr>
    </w:p>
    <w:p w:rsidR="00DC3BE3" w:rsidRDefault="00FE3DA2" w:rsidP="00DC3BE3">
      <w:pPr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>.</w:t>
      </w:r>
    </w:p>
    <w:p w:rsidR="00DC3BE3" w:rsidRDefault="00DC3BE3" w:rsidP="00DC3BE3"/>
    <w:p w:rsidR="00DC3BE3" w:rsidRDefault="00DC3BE3" w:rsidP="00DC3BE3"/>
    <w:p w:rsidR="00732447" w:rsidRDefault="00732447"/>
    <w:sectPr w:rsidR="00732447" w:rsidSect="00732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3BE3"/>
    <w:rsid w:val="006A5AFF"/>
    <w:rsid w:val="00732447"/>
    <w:rsid w:val="00DC3BE3"/>
    <w:rsid w:val="00FE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E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3BE3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BE3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2009-02-04T11:33:00Z</dcterms:created>
  <dcterms:modified xsi:type="dcterms:W3CDTF">2009-07-08T07:56:00Z</dcterms:modified>
</cp:coreProperties>
</file>