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A9" w:rsidRDefault="004D25A9" w:rsidP="004D25A9">
      <w:pPr>
        <w:jc w:val="center"/>
        <w:rPr>
          <w:b/>
          <w:bCs/>
          <w:lang w:val="en-US"/>
        </w:rPr>
      </w:pPr>
    </w:p>
    <w:p w:rsidR="004D25A9" w:rsidRDefault="004D25A9" w:rsidP="004D25A9">
      <w:pPr>
        <w:jc w:val="center"/>
        <w:rPr>
          <w:b/>
          <w:bCs/>
          <w:lang w:val="en-US"/>
        </w:rPr>
      </w:pPr>
    </w:p>
    <w:p w:rsidR="004D25A9" w:rsidRDefault="004D25A9" w:rsidP="004D25A9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4D25A9" w:rsidRDefault="004D25A9" w:rsidP="004D25A9">
      <w:pPr>
        <w:jc w:val="center"/>
        <w:rPr>
          <w:b/>
          <w:bCs/>
          <w:lang w:val="en-US"/>
        </w:rPr>
      </w:pPr>
    </w:p>
    <w:p w:rsidR="004D25A9" w:rsidRDefault="004D25A9" w:rsidP="004D25A9">
      <w:pPr>
        <w:jc w:val="center"/>
        <w:rPr>
          <w:lang w:val="en-US"/>
        </w:rPr>
      </w:pPr>
      <w:r>
        <w:rPr>
          <w:lang w:val="en-US"/>
        </w:rPr>
        <w:t>od pratenikot Stanka Anastasova, postaveno na 40-tata sednica</w:t>
      </w:r>
    </w:p>
    <w:p w:rsidR="004D25A9" w:rsidRDefault="004D25A9" w:rsidP="004D25A9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4D25A9" w:rsidRDefault="004D25A9" w:rsidP="004D25A9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4D25A9" w:rsidRDefault="004D25A9" w:rsidP="004D25A9">
      <w:pPr>
        <w:jc w:val="center"/>
        <w:rPr>
          <w:lang w:val="en-US"/>
        </w:rPr>
      </w:pPr>
    </w:p>
    <w:p w:rsidR="004D25A9" w:rsidRDefault="004D25A9" w:rsidP="004D25A9">
      <w:pPr>
        <w:rPr>
          <w:lang w:val="en-US"/>
        </w:rPr>
      </w:pPr>
    </w:p>
    <w:p w:rsidR="004D25A9" w:rsidRDefault="004D25A9" w:rsidP="004D25A9">
      <w:pPr>
        <w:rPr>
          <w:lang w:val="en-US"/>
        </w:rPr>
      </w:pPr>
    </w:p>
    <w:p w:rsidR="004D25A9" w:rsidRDefault="004D25A9" w:rsidP="004D25A9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C0691D" w:rsidRDefault="00C0691D"/>
    <w:p w:rsidR="004D25A9" w:rsidRDefault="004D25A9"/>
    <w:p w:rsidR="004D25A9" w:rsidRPr="004D25A9" w:rsidRDefault="004D25A9" w:rsidP="004D25A9">
      <w:pPr>
        <w:spacing w:before="60"/>
        <w:ind w:firstLine="720"/>
        <w:jc w:val="both"/>
      </w:pPr>
      <w:r>
        <w:t>P</w:t>
      </w:r>
      <w:r w:rsidRPr="004D25A9">
        <w:t>atriotskite fiskalni smetki seu{te se vo optek i pokraj toa {to od strana na Ustavniot sud tie bea proglaseni za neustavni.</w:t>
      </w:r>
    </w:p>
    <w:p w:rsidR="004D25A9" w:rsidRPr="004D25A9" w:rsidRDefault="004D25A9" w:rsidP="004D25A9">
      <w:pPr>
        <w:spacing w:before="60"/>
        <w:jc w:val="both"/>
      </w:pPr>
      <w:r w:rsidRPr="004D25A9">
        <w:t>Sopstvenicite na fiskalnite aparati postojano pra{uvaat koj }e gi snosi tro{ocite od odlukata za zadol`itelnoto vra}awe na starata fiskalna memorija bidej}i edna{ ve}e platija za menuvawe na softverot, za voveduvawe na patriotskite fiskalni smetki.</w:t>
      </w:r>
    </w:p>
    <w:p w:rsidR="004D25A9" w:rsidRPr="004D25A9" w:rsidRDefault="004D25A9"/>
    <w:sectPr w:rsidR="004D25A9" w:rsidRPr="004D25A9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25A9"/>
    <w:rsid w:val="004D25A9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A9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2009-01-15T08:19:00Z</dcterms:created>
  <dcterms:modified xsi:type="dcterms:W3CDTF">2009-01-15T08:23:00Z</dcterms:modified>
</cp:coreProperties>
</file>