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116B4">
              <w:rPr>
                <w:rFonts w:ascii="Arial" w:hAnsi="Arial" w:cs="Arial"/>
                <w:b w:val="0"/>
                <w:bCs w:val="0"/>
                <w:lang w:val="en-US"/>
              </w:rPr>
              <w:t>3571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116B4">
              <w:rPr>
                <w:rFonts w:ascii="Arial" w:hAnsi="Arial" w:cs="Arial"/>
                <w:lang w:val="en-US"/>
              </w:rPr>
              <w:t>31</w:t>
            </w:r>
            <w:r w:rsidRPr="00CB76F2">
              <w:rPr>
                <w:rFonts w:ascii="Arial" w:hAnsi="Arial" w:cs="Arial"/>
              </w:rPr>
              <w:t xml:space="preserve"> </w:t>
            </w:r>
            <w:r w:rsidR="00D116B4">
              <w:rPr>
                <w:rFonts w:ascii="Arial" w:hAnsi="Arial" w:cs="Arial"/>
              </w:rPr>
              <w:t>август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</w:t>
            </w:r>
            <w:r w:rsidR="00D116B4">
              <w:rPr>
                <w:rFonts w:ascii="Arial" w:hAnsi="Arial" w:cs="Arial"/>
              </w:rPr>
              <w:t>11</w:t>
            </w:r>
            <w:r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D116B4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CB76F2" w:rsidRDefault="00CB76F2" w:rsidP="00CB76F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</w:t>
      </w:r>
      <w:r w:rsidR="00214558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ДО  ПРЕТСЕДАТЕЛОТ  НА  СОБРАНИЕТО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</w:t>
      </w:r>
      <w:r w:rsidR="00B854C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  <w:lang w:val="mk-MK"/>
        </w:rPr>
        <w:t xml:space="preserve"> РЕПУБЛИКА МАКЕДОНИЈА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     </w:t>
      </w:r>
      <w:r w:rsidRPr="00214558">
        <w:rPr>
          <w:rFonts w:ascii="Arial" w:hAnsi="Arial" w:cs="Arial"/>
          <w:b/>
          <w:bCs/>
          <w:lang w:val="mk-MK"/>
        </w:rPr>
        <w:t xml:space="preserve"> </w:t>
      </w:r>
      <w:r w:rsidR="00B854C5">
        <w:rPr>
          <w:rFonts w:ascii="Arial" w:hAnsi="Arial" w:cs="Arial"/>
          <w:b/>
          <w:bCs/>
        </w:rPr>
        <w:t xml:space="preserve">       </w:t>
      </w:r>
      <w:r w:rsidR="00363BE8">
        <w:rPr>
          <w:rFonts w:ascii="Arial" w:hAnsi="Arial" w:cs="Arial"/>
          <w:b/>
          <w:bCs/>
        </w:rPr>
        <w:t xml:space="preserve">   </w:t>
      </w:r>
      <w:r w:rsidRPr="00214558">
        <w:rPr>
          <w:rFonts w:ascii="Arial" w:hAnsi="Arial" w:cs="Arial"/>
          <w:b/>
          <w:bCs/>
          <w:lang w:val="mk-MK"/>
        </w:rPr>
        <w:t>г</w:t>
      </w:r>
      <w:r>
        <w:rPr>
          <w:rFonts w:ascii="Arial" w:hAnsi="Arial" w:cs="Arial"/>
          <w:b/>
          <w:bCs/>
          <w:lang w:val="mk-MK"/>
        </w:rPr>
        <w:t>. Трајко Вељаноски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D116B4" w:rsidRDefault="00D116B4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</w:p>
    <w:p w:rsidR="00166133" w:rsidRDefault="00555E9E" w:rsidP="00166133">
      <w:pPr>
        <w:pStyle w:val="BodyTextIndent"/>
        <w:ind w:firstLine="0"/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116B4">
        <w:rPr>
          <w:rFonts w:ascii="Arial" w:hAnsi="Arial" w:cs="Arial"/>
        </w:rPr>
        <w:t xml:space="preserve">Првата </w:t>
      </w:r>
      <w:r w:rsidR="00D70F91">
        <w:rPr>
          <w:rFonts w:ascii="Arial" w:hAnsi="Arial" w:cs="Arial"/>
        </w:rPr>
        <w:t>седница</w:t>
      </w:r>
      <w:r w:rsidRPr="00CB76F2">
        <w:rPr>
          <w:rFonts w:ascii="Arial" w:hAnsi="Arial" w:cs="Arial"/>
        </w:rPr>
        <w:t xml:space="preserve"> одржана на </w:t>
      </w:r>
      <w:r w:rsidR="00D116B4">
        <w:rPr>
          <w:rFonts w:ascii="Arial" w:hAnsi="Arial" w:cs="Arial"/>
        </w:rPr>
        <w:t xml:space="preserve">31 август </w:t>
      </w:r>
      <w:r w:rsidRPr="00CB76F2">
        <w:rPr>
          <w:rFonts w:ascii="Arial" w:hAnsi="Arial" w:cs="Arial"/>
        </w:rPr>
        <w:t>20</w:t>
      </w:r>
      <w:r w:rsidR="00D116B4">
        <w:rPr>
          <w:rFonts w:ascii="Arial" w:hAnsi="Arial" w:cs="Arial"/>
        </w:rPr>
        <w:t>11</w:t>
      </w:r>
      <w:r w:rsidRPr="00CB76F2">
        <w:rPr>
          <w:rFonts w:ascii="Arial" w:hAnsi="Arial" w:cs="Arial"/>
        </w:rPr>
        <w:t xml:space="preserve"> година </w:t>
      </w:r>
      <w:r w:rsidR="00D116B4">
        <w:rPr>
          <w:rFonts w:ascii="Arial" w:hAnsi="Arial" w:cs="Arial"/>
        </w:rPr>
        <w:t>ја разгледа точката</w:t>
      </w:r>
    </w:p>
    <w:p w:rsidR="00D116B4" w:rsidRPr="00166133" w:rsidRDefault="00D116B4" w:rsidP="00166133">
      <w:pPr>
        <w:pStyle w:val="BodyTextIndent"/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116B4" w:rsidRDefault="00D116B4" w:rsidP="00D116B4">
      <w:pPr>
        <w:pStyle w:val="BodyTextInden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Утврдување на</w:t>
      </w:r>
      <w:r w:rsidRPr="00957A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бројот на надворешни</w:t>
      </w:r>
      <w:r w:rsidRPr="00957A28">
        <w:rPr>
          <w:rFonts w:ascii="Arial" w:hAnsi="Arial" w:cs="Arial"/>
          <w:b/>
          <w:bCs/>
        </w:rPr>
        <w:t xml:space="preserve"> соработници</w:t>
      </w:r>
      <w:r>
        <w:rPr>
          <w:rFonts w:ascii="Arial" w:hAnsi="Arial" w:cs="Arial"/>
          <w:b/>
          <w:bCs/>
        </w:rPr>
        <w:t xml:space="preserve"> по пратенички групи, согласно член 9 став (3) од Законот за Собранието на Република Македонија (‘’Службен весник на Република Македонија број 104/2009’’)</w:t>
      </w:r>
    </w:p>
    <w:p w:rsidR="00D116B4" w:rsidRDefault="00D116B4" w:rsidP="00D116B4">
      <w:pPr>
        <w:pStyle w:val="BodyTextIndent"/>
        <w:rPr>
          <w:rFonts w:ascii="Arial" w:hAnsi="Arial" w:cs="Arial"/>
          <w:b/>
          <w:bCs/>
          <w:i/>
          <w:iCs/>
        </w:rPr>
      </w:pPr>
    </w:p>
    <w:p w:rsidR="00947EDD" w:rsidRPr="00166133" w:rsidRDefault="00166133" w:rsidP="00166133">
      <w:pPr>
        <w:pStyle w:val="BodyText2"/>
        <w:ind w:firstLine="720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proofErr w:type="gramStart"/>
      <w:r w:rsidR="00947EDD" w:rsidRPr="00CB76F2">
        <w:rPr>
          <w:rFonts w:ascii="Arial" w:hAnsi="Arial" w:cs="Arial"/>
        </w:rPr>
        <w:t>и</w:t>
      </w:r>
      <w:proofErr w:type="gram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врз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основа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на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расправата</w:t>
      </w:r>
      <w:proofErr w:type="spellEnd"/>
      <w:r w:rsidR="00947EDD" w:rsidRPr="00CB76F2">
        <w:rPr>
          <w:rFonts w:ascii="Arial" w:hAnsi="Arial" w:cs="Arial"/>
        </w:rPr>
        <w:t xml:space="preserve"> </w:t>
      </w:r>
      <w:r w:rsidR="003322CE">
        <w:rPr>
          <w:rFonts w:ascii="Arial" w:hAnsi="Arial" w:cs="Arial"/>
          <w:lang w:val="mk-MK"/>
        </w:rPr>
        <w:t>со</w:t>
      </w:r>
      <w:r w:rsidR="003322CE">
        <w:rPr>
          <w:rFonts w:ascii="Arial" w:hAnsi="Arial" w:cs="Arial"/>
        </w:rPr>
        <w:t xml:space="preserve"> 4 </w:t>
      </w:r>
      <w:r w:rsidR="003322CE">
        <w:rPr>
          <w:rFonts w:ascii="Arial" w:hAnsi="Arial" w:cs="Arial"/>
          <w:lang w:val="mk-MK"/>
        </w:rPr>
        <w:t xml:space="preserve">гласа </w:t>
      </w:r>
      <w:r w:rsidR="003322CE">
        <w:rPr>
          <w:rFonts w:ascii="Arial" w:hAnsi="Arial" w:cs="Arial"/>
        </w:rPr>
        <w:t>‘’</w:t>
      </w:r>
      <w:r w:rsidR="003322CE">
        <w:rPr>
          <w:rFonts w:ascii="Arial" w:hAnsi="Arial" w:cs="Arial"/>
          <w:lang w:val="mk-MK"/>
        </w:rPr>
        <w:t>за</w:t>
      </w:r>
      <w:r w:rsidR="003322CE">
        <w:rPr>
          <w:rFonts w:ascii="Arial" w:hAnsi="Arial" w:cs="Arial"/>
        </w:rPr>
        <w:t>’’</w:t>
      </w:r>
      <w:r w:rsidR="003322CE">
        <w:rPr>
          <w:rFonts w:ascii="Arial" w:hAnsi="Arial" w:cs="Arial"/>
          <w:lang w:val="mk-MK"/>
        </w:rPr>
        <w:t xml:space="preserve"> и 3 гласа </w:t>
      </w:r>
      <w:r w:rsidR="003322CE">
        <w:rPr>
          <w:rFonts w:ascii="Arial" w:hAnsi="Arial" w:cs="Arial"/>
        </w:rPr>
        <w:t>‘’</w:t>
      </w:r>
      <w:r w:rsidR="003322CE">
        <w:rPr>
          <w:rFonts w:ascii="Arial" w:hAnsi="Arial" w:cs="Arial"/>
          <w:lang w:val="mk-MK"/>
        </w:rPr>
        <w:t>против</w:t>
      </w:r>
      <w:r w:rsidR="003322CE">
        <w:rPr>
          <w:rFonts w:ascii="Arial" w:hAnsi="Arial" w:cs="Arial"/>
        </w:rPr>
        <w:t>’’</w:t>
      </w:r>
      <w:r w:rsidR="00616631" w:rsidRPr="00947EDD">
        <w:rPr>
          <w:rFonts w:ascii="Arial" w:hAnsi="Arial" w:cs="Arial"/>
        </w:rPr>
        <w:t xml:space="preserve"> </w:t>
      </w:r>
      <w:r w:rsidR="00947EDD" w:rsidRPr="00CB76F2">
        <w:rPr>
          <w:rFonts w:ascii="Arial" w:hAnsi="Arial" w:cs="Arial"/>
        </w:rPr>
        <w:t xml:space="preserve"> г</w:t>
      </w:r>
      <w:r>
        <w:rPr>
          <w:rFonts w:ascii="Arial" w:hAnsi="Arial" w:cs="Arial"/>
          <w:lang w:val="mk-MK"/>
        </w:rPr>
        <w:t>о</w:t>
      </w:r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усвои</w:t>
      </w:r>
      <w:proofErr w:type="spellEnd"/>
      <w:r w:rsidR="00947EDD" w:rsidRPr="00CB76F2">
        <w:rPr>
          <w:rFonts w:ascii="Arial" w:hAnsi="Arial" w:cs="Arial"/>
        </w:rPr>
        <w:t xml:space="preserve">  </w:t>
      </w:r>
      <w:proofErr w:type="spellStart"/>
      <w:r w:rsidR="00947EDD" w:rsidRPr="00CB76F2">
        <w:rPr>
          <w:rFonts w:ascii="Arial" w:hAnsi="Arial" w:cs="Arial"/>
        </w:rPr>
        <w:t>следни</w:t>
      </w:r>
      <w:proofErr w:type="spellEnd"/>
      <w:r>
        <w:rPr>
          <w:rFonts w:ascii="Arial" w:hAnsi="Arial" w:cs="Arial"/>
          <w:lang w:val="mk-MK"/>
        </w:rPr>
        <w:t>от</w:t>
      </w:r>
      <w:r w:rsidR="00947EDD" w:rsidRPr="00CB76F2">
        <w:rPr>
          <w:rFonts w:ascii="Arial" w:hAnsi="Arial" w:cs="Arial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 xml:space="preserve">З а к л у ч о </w:t>
      </w:r>
      <w:r w:rsidR="00166133">
        <w:rPr>
          <w:rFonts w:ascii="Arial" w:hAnsi="Arial" w:cs="Arial"/>
          <w:b/>
          <w:bCs/>
          <w:u w:val="single"/>
          <w:lang w:val="mk-MK"/>
        </w:rPr>
        <w:t>к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D116B4" w:rsidRPr="002379CE" w:rsidRDefault="00D116B4" w:rsidP="00D116B4">
      <w:pPr>
        <w:pStyle w:val="BodyText2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</w:t>
      </w:r>
      <w:r w:rsidRPr="00A82B37">
        <w:rPr>
          <w:rFonts w:ascii="Arial" w:hAnsi="Arial" w:cs="Arial"/>
          <w:lang w:val="mk-MK"/>
        </w:rPr>
        <w:t>1.Согласно член 9</w:t>
      </w:r>
      <w:r>
        <w:rPr>
          <w:rFonts w:ascii="Arial" w:hAnsi="Arial" w:cs="Arial"/>
          <w:lang w:val="mk-MK"/>
        </w:rPr>
        <w:t xml:space="preserve"> став (3)</w:t>
      </w:r>
      <w:r w:rsidRPr="00A82B37">
        <w:rPr>
          <w:rFonts w:ascii="Arial" w:hAnsi="Arial" w:cs="Arial"/>
          <w:lang w:val="mk-MK"/>
        </w:rPr>
        <w:t xml:space="preserve"> од Законот за Собранието на Република Македонија, Буџетскиот совет определи надворешните соработници да бидат распределени по пратенички групи и тоа</w:t>
      </w:r>
      <w:r>
        <w:rPr>
          <w:rFonts w:ascii="Arial" w:hAnsi="Arial" w:cs="Arial"/>
        </w:rPr>
        <w:t xml:space="preserve"> :</w:t>
      </w:r>
    </w:p>
    <w:p w:rsidR="00D116B4" w:rsidRDefault="00D116B4" w:rsidP="00D116B4">
      <w:pPr>
        <w:pStyle w:val="BodyText2"/>
        <w:tabs>
          <w:tab w:val="left" w:pos="0"/>
        </w:tabs>
        <w:ind w:firstLine="810"/>
        <w:rPr>
          <w:rFonts w:asciiTheme="minorHAnsi" w:hAnsiTheme="minorHAnsi"/>
          <w:lang w:val="mk-MK"/>
        </w:rPr>
      </w:pP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1. </w:t>
      </w:r>
      <w:r w:rsidRPr="00A82B37">
        <w:rPr>
          <w:rFonts w:ascii="Arial" w:hAnsi="Arial" w:cs="Arial"/>
          <w:b/>
          <w:lang w:val="mk-MK"/>
        </w:rPr>
        <w:t>Пратеничка група на</w:t>
      </w:r>
      <w:r>
        <w:rPr>
          <w:rFonts w:asciiTheme="minorHAnsi" w:hAnsiTheme="minorHAnsi"/>
          <w:lang w:val="mk-MK"/>
        </w:rPr>
        <w:t xml:space="preserve"> </w:t>
      </w:r>
      <w:hyperlink r:id="rId5" w:history="1">
        <w:r w:rsidRPr="00A764AC">
          <w:rPr>
            <w:rFonts w:ascii="Arial" w:hAnsi="Arial" w:cs="Arial"/>
            <w:b/>
            <w:color w:val="000000" w:themeColor="text1"/>
          </w:rPr>
          <w:t>ВМРО-ДПМНЕ</w:t>
        </w:r>
      </w:hyperlink>
      <w:r>
        <w:rPr>
          <w:rFonts w:asciiTheme="minorHAnsi" w:hAnsiTheme="minorHAnsi"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и Коалицијата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број на надворешни соработници </w:t>
      </w:r>
      <w:r>
        <w:rPr>
          <w:rFonts w:ascii="Arial" w:hAnsi="Arial" w:cs="Arial"/>
          <w:b/>
          <w:lang w:val="mk-MK"/>
        </w:rPr>
        <w:t>–</w:t>
      </w:r>
      <w:r w:rsidRPr="00A82B37">
        <w:rPr>
          <w:rFonts w:ascii="Arial" w:hAnsi="Arial" w:cs="Arial"/>
          <w:b/>
          <w:lang w:val="mk-MK"/>
        </w:rPr>
        <w:t xml:space="preserve"> 11</w:t>
      </w:r>
      <w:r>
        <w:rPr>
          <w:rFonts w:ascii="Arial" w:hAnsi="Arial" w:cs="Arial"/>
          <w:b/>
          <w:lang w:val="mk-MK"/>
        </w:rPr>
        <w:t>.</w:t>
      </w:r>
    </w:p>
    <w:p w:rsidR="00D116B4" w:rsidRDefault="00D116B4" w:rsidP="00D116B4">
      <w:pPr>
        <w:pStyle w:val="BodyText2"/>
        <w:ind w:left="765"/>
        <w:rPr>
          <w:rFonts w:ascii="Arial" w:hAnsi="Arial" w:cs="Arial"/>
          <w:b/>
          <w:sz w:val="28"/>
          <w:szCs w:val="28"/>
          <w:lang w:val="mk-MK"/>
        </w:rPr>
      </w:pP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2. </w:t>
      </w:r>
      <w:r w:rsidRPr="00A82B37">
        <w:rPr>
          <w:rFonts w:ascii="Arial" w:hAnsi="Arial" w:cs="Arial"/>
          <w:b/>
          <w:lang w:val="mk-MK"/>
        </w:rPr>
        <w:t xml:space="preserve">Пратеничка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група на</w:t>
      </w:r>
      <w:r>
        <w:rPr>
          <w:rFonts w:asciiTheme="minorHAnsi" w:hAnsiTheme="minorHAnsi"/>
          <w:lang w:val="mk-MK"/>
        </w:rPr>
        <w:t xml:space="preserve"> </w:t>
      </w:r>
      <w:r w:rsidRPr="00A764AC">
        <w:rPr>
          <w:rFonts w:ascii="Arial" w:hAnsi="Arial" w:cs="Arial"/>
          <w:b/>
        </w:rPr>
        <w:t>СДСМ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број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на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надворешни соработници</w:t>
      </w:r>
      <w:r>
        <w:rPr>
          <w:rFonts w:ascii="Arial" w:hAnsi="Arial" w:cs="Arial"/>
          <w:b/>
          <w:lang w:val="mk-MK"/>
        </w:rPr>
        <w:t xml:space="preserve">   -  6.</w:t>
      </w:r>
    </w:p>
    <w:p w:rsidR="00D116B4" w:rsidRPr="00A82B37" w:rsidRDefault="00D116B4" w:rsidP="00D116B4">
      <w:pPr>
        <w:pStyle w:val="BodyText2"/>
        <w:rPr>
          <w:rFonts w:ascii="Arial" w:hAnsi="Arial" w:cs="Arial"/>
          <w:b/>
          <w:sz w:val="28"/>
          <w:szCs w:val="28"/>
          <w:lang w:val="mk-MK"/>
        </w:rPr>
      </w:pP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3. </w:t>
      </w:r>
      <w:r w:rsidRPr="00A82B37">
        <w:rPr>
          <w:rFonts w:ascii="Arial" w:hAnsi="Arial" w:cs="Arial"/>
          <w:b/>
          <w:lang w:val="mk-MK"/>
        </w:rPr>
        <w:t xml:space="preserve">Пратеничка 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група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</w:t>
      </w:r>
      <w:r>
        <w:rPr>
          <w:rFonts w:asciiTheme="minorHAnsi" w:hAnsiTheme="minorHAnsi"/>
          <w:lang w:val="mk-MK"/>
        </w:rPr>
        <w:t xml:space="preserve">   </w:t>
      </w:r>
      <w:r w:rsidRPr="00A764AC">
        <w:rPr>
          <w:rFonts w:ascii="Arial" w:hAnsi="Arial" w:cs="Arial"/>
          <w:b/>
        </w:rPr>
        <w:t>ДУИ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број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на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надворешни соработници</w:t>
      </w:r>
      <w:r>
        <w:rPr>
          <w:rFonts w:ascii="Arial" w:hAnsi="Arial" w:cs="Arial"/>
          <w:b/>
          <w:lang w:val="mk-MK"/>
        </w:rPr>
        <w:t xml:space="preserve">   -  3.</w:t>
      </w: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4. </w:t>
      </w:r>
      <w:r w:rsidRPr="00A82B37">
        <w:rPr>
          <w:rFonts w:ascii="Arial" w:hAnsi="Arial" w:cs="Arial"/>
          <w:b/>
          <w:lang w:val="mk-MK"/>
        </w:rPr>
        <w:t xml:space="preserve">Пратеничка 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група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</w:t>
      </w:r>
      <w:r>
        <w:rPr>
          <w:rFonts w:asciiTheme="minorHAnsi" w:hAnsiTheme="minorHAnsi"/>
          <w:lang w:val="mk-MK"/>
        </w:rPr>
        <w:t xml:space="preserve">   </w:t>
      </w:r>
      <w:r w:rsidRPr="00A764AC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mk-MK"/>
        </w:rPr>
        <w:t xml:space="preserve">ПА 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број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на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надворешни соработници</w:t>
      </w:r>
      <w:r>
        <w:rPr>
          <w:rFonts w:ascii="Arial" w:hAnsi="Arial" w:cs="Arial"/>
          <w:b/>
          <w:lang w:val="mk-MK"/>
        </w:rPr>
        <w:t xml:space="preserve">   -  1.</w:t>
      </w: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5. </w:t>
      </w:r>
      <w:r w:rsidRPr="00A82B37">
        <w:rPr>
          <w:rFonts w:ascii="Arial" w:hAnsi="Arial" w:cs="Arial"/>
          <w:b/>
          <w:lang w:val="mk-MK"/>
        </w:rPr>
        <w:t xml:space="preserve">Пратеничка 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група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</w:t>
      </w:r>
      <w:r>
        <w:rPr>
          <w:rFonts w:asciiTheme="minorHAnsi" w:hAnsiTheme="minorHAnsi"/>
          <w:lang w:val="mk-MK"/>
        </w:rPr>
        <w:t xml:space="preserve">   </w:t>
      </w:r>
      <w:r w:rsidRPr="002379CE">
        <w:rPr>
          <w:rFonts w:ascii="Arial" w:hAnsi="Arial" w:cs="Arial"/>
          <w:b/>
          <w:lang w:val="mk-MK"/>
        </w:rPr>
        <w:t>НСДП И ЛП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број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на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надворешни соработници</w:t>
      </w:r>
      <w:r>
        <w:rPr>
          <w:rFonts w:ascii="Arial" w:hAnsi="Arial" w:cs="Arial"/>
          <w:b/>
          <w:lang w:val="mk-MK"/>
        </w:rPr>
        <w:t xml:space="preserve">   -  1.</w:t>
      </w: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</w:p>
    <w:p w:rsidR="00D116B4" w:rsidRPr="002379CE" w:rsidRDefault="00D116B4" w:rsidP="00D116B4">
      <w:pPr>
        <w:pStyle w:val="BodyText2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lang w:val="mk-MK"/>
        </w:rPr>
        <w:t xml:space="preserve">         6.  </w:t>
      </w:r>
      <w:r w:rsidRPr="00A82B37">
        <w:rPr>
          <w:rFonts w:ascii="Arial" w:hAnsi="Arial" w:cs="Arial"/>
          <w:b/>
          <w:lang w:val="mk-MK"/>
        </w:rPr>
        <w:t xml:space="preserve">Пратеничка </w:t>
      </w:r>
      <w:r>
        <w:rPr>
          <w:rFonts w:ascii="Arial" w:hAnsi="Arial" w:cs="Arial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група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</w:t>
      </w:r>
      <w:r>
        <w:rPr>
          <w:rFonts w:asciiTheme="minorHAnsi" w:hAnsiTheme="minorHAnsi"/>
          <w:lang w:val="mk-MK"/>
        </w:rPr>
        <w:t xml:space="preserve">   </w:t>
      </w:r>
      <w:r w:rsidRPr="002379CE">
        <w:rPr>
          <w:rFonts w:ascii="Arial" w:hAnsi="Arial" w:cs="Arial"/>
          <w:b/>
          <w:lang w:val="mk-MK"/>
        </w:rPr>
        <w:t>ПЕИ и СЛ</w:t>
      </w:r>
      <w:r>
        <w:rPr>
          <w:rFonts w:ascii="Arial" w:hAnsi="Arial" w:cs="Arial"/>
          <w:sz w:val="28"/>
          <w:szCs w:val="28"/>
          <w:lang w:val="mk-MK"/>
        </w:rPr>
        <w:t xml:space="preserve">  </w:t>
      </w:r>
      <w:r w:rsidRPr="00A82B37">
        <w:rPr>
          <w:rFonts w:asciiTheme="minorHAnsi" w:hAnsiTheme="minorHAnsi"/>
          <w:b/>
          <w:lang w:val="mk-MK"/>
        </w:rPr>
        <w:t>-</w:t>
      </w:r>
      <w:r>
        <w:rPr>
          <w:rFonts w:asciiTheme="minorHAnsi" w:hAnsiTheme="minorHAnsi"/>
          <w:b/>
          <w:lang w:val="mk-MK"/>
        </w:rPr>
        <w:t xml:space="preserve">  </w:t>
      </w:r>
      <w:r w:rsidRPr="00A82B37">
        <w:rPr>
          <w:rFonts w:ascii="Arial" w:hAnsi="Arial" w:cs="Arial"/>
          <w:b/>
          <w:lang w:val="mk-MK"/>
        </w:rPr>
        <w:t xml:space="preserve">број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 xml:space="preserve">на </w:t>
      </w:r>
      <w:r>
        <w:rPr>
          <w:rFonts w:ascii="Arial" w:hAnsi="Arial" w:cs="Arial"/>
          <w:b/>
          <w:lang w:val="mk-MK"/>
        </w:rPr>
        <w:t xml:space="preserve"> </w:t>
      </w:r>
      <w:r w:rsidRPr="00A82B37">
        <w:rPr>
          <w:rFonts w:ascii="Arial" w:hAnsi="Arial" w:cs="Arial"/>
          <w:b/>
          <w:lang w:val="mk-MK"/>
        </w:rPr>
        <w:t>надворешни соработници</w:t>
      </w:r>
      <w:r>
        <w:rPr>
          <w:rFonts w:ascii="Arial" w:hAnsi="Arial" w:cs="Arial"/>
          <w:b/>
          <w:lang w:val="mk-MK"/>
        </w:rPr>
        <w:t xml:space="preserve">   -  1.</w:t>
      </w:r>
    </w:p>
    <w:p w:rsidR="00D116B4" w:rsidRDefault="00D116B4" w:rsidP="00D116B4">
      <w:pPr>
        <w:pStyle w:val="BodyText2"/>
        <w:rPr>
          <w:rFonts w:ascii="Arial" w:hAnsi="Arial" w:cs="Arial"/>
          <w:b/>
          <w:lang w:val="mk-MK"/>
        </w:rPr>
      </w:pPr>
    </w:p>
    <w:p w:rsidR="00D116B4" w:rsidRPr="002379CE" w:rsidRDefault="00D116B4" w:rsidP="00D116B4">
      <w:pPr>
        <w:pStyle w:val="BodyTextIndent2"/>
        <w:ind w:firstLine="0"/>
        <w:rPr>
          <w:rFonts w:ascii="MAC C Swiss" w:hAnsi="MAC C Swiss"/>
        </w:rPr>
      </w:pPr>
      <w:r>
        <w:rPr>
          <w:rFonts w:ascii="Arial" w:hAnsi="Arial" w:cs="Arial"/>
        </w:rPr>
        <w:lastRenderedPageBreak/>
        <w:t xml:space="preserve">        </w:t>
      </w:r>
      <w:r w:rsidRPr="002379CE">
        <w:rPr>
          <w:rFonts w:ascii="Arial" w:hAnsi="Arial" w:cs="Arial"/>
        </w:rPr>
        <w:t xml:space="preserve"> 2. Овој заклучок да се достави до претседателот на Собранието на Република Македонија, генералниот секретар на Собранието на Република Македонија и раководителот на Секторот за финансиски прашања.</w:t>
      </w:r>
    </w:p>
    <w:p w:rsidR="00166133" w:rsidRDefault="00166133" w:rsidP="00947EDD">
      <w:pPr>
        <w:pStyle w:val="BodyTextIndent2"/>
        <w:spacing w:after="0"/>
        <w:ind w:left="735" w:firstLine="0"/>
        <w:rPr>
          <w:rFonts w:ascii="Arial" w:hAnsi="Arial" w:cs="Arial"/>
        </w:rPr>
      </w:pPr>
    </w:p>
    <w:p w:rsidR="00D116B4" w:rsidRPr="00947EDD" w:rsidRDefault="00D116B4" w:rsidP="00947EDD">
      <w:pPr>
        <w:pStyle w:val="BodyTextIndent2"/>
        <w:spacing w:after="0"/>
        <w:ind w:left="735" w:firstLine="0"/>
        <w:rPr>
          <w:rFonts w:ascii="Arial" w:hAnsi="Arial" w:cs="Arial"/>
        </w:rPr>
      </w:pPr>
    </w:p>
    <w:p w:rsidR="00CB76F2" w:rsidRPr="00EF28FF" w:rsidRDefault="00CB76F2" w:rsidP="00813FAD">
      <w:pPr>
        <w:pStyle w:val="BodyText"/>
        <w:spacing w:after="0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813FAD">
      <w:pPr>
        <w:pStyle w:val="BodyText3"/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813FAD">
      <w:pPr>
        <w:pStyle w:val="BodyText3"/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D116B4">
        <w:rPr>
          <w:rFonts w:ascii="Arial" w:hAnsi="Arial" w:cs="Arial"/>
          <w:sz w:val="22"/>
          <w:szCs w:val="22"/>
        </w:rPr>
        <w:t xml:space="preserve">        </w:t>
      </w:r>
      <w:r w:rsidR="00D116B4">
        <w:rPr>
          <w:rFonts w:ascii="Arial" w:hAnsi="Arial" w:cs="Arial"/>
        </w:rPr>
        <w:t>Сузана Салиу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166133"/>
    <w:rsid w:val="0019535F"/>
    <w:rsid w:val="001C0EC3"/>
    <w:rsid w:val="001D65B2"/>
    <w:rsid w:val="00214558"/>
    <w:rsid w:val="00224F9F"/>
    <w:rsid w:val="003322CE"/>
    <w:rsid w:val="00363BE8"/>
    <w:rsid w:val="003838FB"/>
    <w:rsid w:val="003D19D9"/>
    <w:rsid w:val="00555E9E"/>
    <w:rsid w:val="0056702C"/>
    <w:rsid w:val="005750F8"/>
    <w:rsid w:val="00614CF6"/>
    <w:rsid w:val="00616631"/>
    <w:rsid w:val="0074641E"/>
    <w:rsid w:val="00753A24"/>
    <w:rsid w:val="0077021F"/>
    <w:rsid w:val="00787769"/>
    <w:rsid w:val="007B0C56"/>
    <w:rsid w:val="00813FAD"/>
    <w:rsid w:val="00942CEF"/>
    <w:rsid w:val="00947EDD"/>
    <w:rsid w:val="00A34025"/>
    <w:rsid w:val="00B2413A"/>
    <w:rsid w:val="00B854C5"/>
    <w:rsid w:val="00BD7190"/>
    <w:rsid w:val="00CB76F2"/>
    <w:rsid w:val="00D116B4"/>
    <w:rsid w:val="00D70F91"/>
    <w:rsid w:val="00F1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ranie.mk/?ItemID=14C086510EFB564A93D8C629E5834A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6</cp:revision>
  <dcterms:created xsi:type="dcterms:W3CDTF">2011-08-29T12:36:00Z</dcterms:created>
  <dcterms:modified xsi:type="dcterms:W3CDTF">2011-08-31T13:55:00Z</dcterms:modified>
</cp:coreProperties>
</file>