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96D" w:rsidRDefault="00F3296D" w:rsidP="00F3296D">
      <w:pPr>
        <w:jc w:val="center"/>
        <w:rPr>
          <w:rFonts w:ascii="MAC C Swiss" w:hAnsi="MAC C Swiss"/>
          <w:b/>
          <w:lang w:val="en-US"/>
        </w:rPr>
      </w:pPr>
      <w:r>
        <w:rPr>
          <w:rFonts w:ascii="Arial" w:hAnsi="Arial" w:cs="Arial"/>
          <w:b/>
          <w:lang w:val="en-US"/>
        </w:rPr>
        <w:t>О</w:t>
      </w:r>
      <w:r>
        <w:rPr>
          <w:rFonts w:ascii="MAC C Swiss" w:hAnsi="MAC C Swiss"/>
          <w:b/>
          <w:lang w:val="en-US"/>
        </w:rPr>
        <w:t xml:space="preserve"> </w:t>
      </w:r>
      <w:r>
        <w:rPr>
          <w:rFonts w:ascii="Arial" w:hAnsi="Arial" w:cs="Arial"/>
          <w:b/>
          <w:lang w:val="en-US"/>
        </w:rPr>
        <w:t>Д</w:t>
      </w:r>
      <w:r>
        <w:rPr>
          <w:rFonts w:ascii="MAC C Swiss" w:hAnsi="MAC C Swiss"/>
          <w:b/>
          <w:lang w:val="en-US"/>
        </w:rPr>
        <w:t xml:space="preserve"> </w:t>
      </w:r>
      <w:r>
        <w:rPr>
          <w:rFonts w:ascii="Arial" w:hAnsi="Arial" w:cs="Arial"/>
          <w:b/>
          <w:lang w:val="en-US"/>
        </w:rPr>
        <w:t>Г</w:t>
      </w:r>
      <w:r>
        <w:rPr>
          <w:rFonts w:ascii="MAC C Swiss" w:hAnsi="MAC C Swiss"/>
          <w:b/>
          <w:lang w:val="en-US"/>
        </w:rPr>
        <w:t xml:space="preserve"> </w:t>
      </w:r>
      <w:r>
        <w:rPr>
          <w:rFonts w:ascii="Arial" w:hAnsi="Arial" w:cs="Arial"/>
          <w:b/>
          <w:lang w:val="en-US"/>
        </w:rPr>
        <w:t>О</w:t>
      </w:r>
      <w:r>
        <w:rPr>
          <w:rFonts w:ascii="MAC C Swiss" w:hAnsi="MAC C Swiss"/>
          <w:b/>
          <w:lang w:val="en-US"/>
        </w:rPr>
        <w:t xml:space="preserve"> </w:t>
      </w:r>
      <w:r>
        <w:rPr>
          <w:rFonts w:ascii="Arial" w:hAnsi="Arial" w:cs="Arial"/>
          <w:b/>
          <w:lang w:val="en-US"/>
        </w:rPr>
        <w:t>В</w:t>
      </w:r>
      <w:r>
        <w:rPr>
          <w:rFonts w:ascii="MAC C Swiss" w:hAnsi="MAC C Swiss"/>
          <w:b/>
          <w:lang w:val="en-US"/>
        </w:rPr>
        <w:t xml:space="preserve"> </w:t>
      </w:r>
      <w:r>
        <w:rPr>
          <w:rFonts w:ascii="Arial" w:hAnsi="Arial" w:cs="Arial"/>
          <w:b/>
          <w:lang w:val="en-US"/>
        </w:rPr>
        <w:t>О</w:t>
      </w:r>
      <w:r>
        <w:rPr>
          <w:rFonts w:ascii="MAC C Swiss" w:hAnsi="MAC C Swiss"/>
          <w:b/>
          <w:lang w:val="en-US"/>
        </w:rPr>
        <w:t xml:space="preserve"> </w:t>
      </w:r>
      <w:r>
        <w:rPr>
          <w:rFonts w:ascii="Arial" w:hAnsi="Arial" w:cs="Arial"/>
          <w:b/>
          <w:lang w:val="en-US"/>
        </w:rPr>
        <w:t>Р</w:t>
      </w:r>
    </w:p>
    <w:p w:rsidR="00F3296D" w:rsidRDefault="00F3296D" w:rsidP="00F3296D">
      <w:pPr>
        <w:spacing w:after="0" w:line="240" w:lineRule="auto"/>
        <w:jc w:val="center"/>
        <w:rPr>
          <w:rFonts w:ascii="MAC C Swiss" w:hAnsi="MAC C Swiss"/>
          <w:sz w:val="24"/>
          <w:szCs w:val="24"/>
          <w:lang w:val="en-US"/>
        </w:rPr>
      </w:pPr>
      <w:r>
        <w:rPr>
          <w:rFonts w:ascii="Arial" w:hAnsi="Arial" w:cs="Arial"/>
          <w:sz w:val="24"/>
          <w:szCs w:val="24"/>
          <w:lang w:val="en-US"/>
        </w:rPr>
        <w:t>на</w:t>
      </w:r>
      <w:r>
        <w:rPr>
          <w:rFonts w:ascii="MAC C Swiss" w:hAnsi="MAC C Swiss"/>
          <w:sz w:val="24"/>
          <w:szCs w:val="24"/>
          <w:lang w:val="en-US"/>
        </w:rPr>
        <w:t xml:space="preserve"> </w:t>
      </w:r>
      <w:r>
        <w:rPr>
          <w:rFonts w:ascii="Arial" w:hAnsi="Arial" w:cs="Arial"/>
          <w:sz w:val="24"/>
          <w:szCs w:val="24"/>
          <w:lang w:val="en-US"/>
        </w:rPr>
        <w:t>пратеничко</w:t>
      </w:r>
      <w:r>
        <w:rPr>
          <w:rFonts w:ascii="MAC C Swiss" w:hAnsi="MAC C Swiss"/>
          <w:sz w:val="24"/>
          <w:szCs w:val="24"/>
          <w:lang w:val="en-US"/>
        </w:rPr>
        <w:t xml:space="preserve"> </w:t>
      </w:r>
      <w:r>
        <w:rPr>
          <w:rFonts w:ascii="Arial" w:hAnsi="Arial" w:cs="Arial"/>
          <w:sz w:val="24"/>
          <w:szCs w:val="24"/>
          <w:lang w:val="en-US"/>
        </w:rPr>
        <w:t>прашање</w:t>
      </w:r>
      <w:r>
        <w:rPr>
          <w:rFonts w:ascii="MAC C Swiss" w:hAnsi="MAC C Swiss"/>
          <w:sz w:val="24"/>
          <w:szCs w:val="24"/>
          <w:lang w:val="en-US"/>
        </w:rPr>
        <w:t xml:space="preserve"> </w:t>
      </w:r>
      <w:r>
        <w:rPr>
          <w:rFonts w:ascii="Arial" w:hAnsi="Arial" w:cs="Arial"/>
          <w:sz w:val="24"/>
          <w:szCs w:val="24"/>
          <w:lang w:val="en-US"/>
        </w:rPr>
        <w:t>од</w:t>
      </w:r>
      <w:r>
        <w:rPr>
          <w:rFonts w:ascii="MAC C Swiss" w:hAnsi="MAC C Swiss"/>
          <w:sz w:val="24"/>
          <w:szCs w:val="24"/>
          <w:lang w:val="en-US"/>
        </w:rPr>
        <w:t xml:space="preserve"> </w:t>
      </w:r>
      <w:r>
        <w:rPr>
          <w:rFonts w:ascii="Arial" w:hAnsi="Arial" w:cs="Arial"/>
          <w:sz w:val="24"/>
          <w:szCs w:val="24"/>
          <w:lang w:val="en-US"/>
        </w:rPr>
        <w:t>пратеникот</w:t>
      </w:r>
      <w:r>
        <w:rPr>
          <w:rFonts w:ascii="MAC C Swiss" w:hAnsi="MAC C Swiss"/>
          <w:sz w:val="24"/>
          <w:szCs w:val="24"/>
          <w:lang w:val="en-US"/>
        </w:rPr>
        <w:t xml:space="preserve"> </w:t>
      </w:r>
      <w:r>
        <w:rPr>
          <w:rFonts w:ascii="Arial" w:hAnsi="Arial" w:cs="Arial"/>
          <w:sz w:val="24"/>
          <w:szCs w:val="24"/>
          <w:lang w:val="en-US"/>
        </w:rPr>
        <w:t>Андреј</w:t>
      </w:r>
      <w:r>
        <w:rPr>
          <w:rFonts w:ascii="MAC C Swiss" w:hAnsi="MAC C Swiss"/>
          <w:sz w:val="24"/>
          <w:szCs w:val="24"/>
          <w:lang w:val="en-US"/>
        </w:rPr>
        <w:t xml:space="preserve"> </w:t>
      </w:r>
      <w:r>
        <w:rPr>
          <w:rFonts w:ascii="Arial" w:hAnsi="Arial" w:cs="Arial"/>
          <w:sz w:val="24"/>
          <w:szCs w:val="24"/>
          <w:lang w:val="en-US"/>
        </w:rPr>
        <w:t>Жерновски</w:t>
      </w:r>
      <w:r>
        <w:rPr>
          <w:rFonts w:ascii="MAC C Swiss" w:hAnsi="MAC C Swiss"/>
          <w:sz w:val="24"/>
          <w:szCs w:val="24"/>
          <w:lang w:val="en-US"/>
        </w:rPr>
        <w:t xml:space="preserve"> </w:t>
      </w:r>
      <w:r>
        <w:rPr>
          <w:rFonts w:ascii="Arial" w:hAnsi="Arial" w:cs="Arial"/>
          <w:sz w:val="24"/>
          <w:szCs w:val="24"/>
          <w:lang w:val="en-US"/>
        </w:rPr>
        <w:t>поставено</w:t>
      </w:r>
      <w:r>
        <w:rPr>
          <w:rFonts w:ascii="MAC C Swiss" w:hAnsi="MAC C Swiss"/>
          <w:sz w:val="24"/>
          <w:szCs w:val="24"/>
          <w:lang w:val="en-US"/>
        </w:rPr>
        <w:t xml:space="preserve"> </w:t>
      </w:r>
    </w:p>
    <w:p w:rsidR="00F3296D" w:rsidRDefault="00F3296D" w:rsidP="00F3296D">
      <w:pPr>
        <w:spacing w:after="0" w:line="240" w:lineRule="auto"/>
        <w:jc w:val="center"/>
        <w:rPr>
          <w:rFonts w:ascii="MAC C Swiss" w:hAnsi="MAC C Swiss"/>
          <w:sz w:val="24"/>
          <w:szCs w:val="24"/>
          <w:lang w:val="en-US"/>
        </w:rPr>
      </w:pPr>
      <w:r>
        <w:rPr>
          <w:rFonts w:ascii="Arial" w:hAnsi="Arial" w:cs="Arial"/>
          <w:sz w:val="24"/>
          <w:szCs w:val="24"/>
          <w:lang w:val="en-US"/>
        </w:rPr>
        <w:t>меѓу</w:t>
      </w:r>
      <w:r>
        <w:rPr>
          <w:rFonts w:ascii="MAC C Swiss" w:hAnsi="MAC C Swiss"/>
          <w:sz w:val="24"/>
          <w:szCs w:val="24"/>
          <w:lang w:val="en-US"/>
        </w:rPr>
        <w:t xml:space="preserve"> </w:t>
      </w:r>
      <w:r>
        <w:rPr>
          <w:rFonts w:ascii="Arial" w:hAnsi="Arial" w:cs="Arial"/>
          <w:sz w:val="24"/>
          <w:szCs w:val="24"/>
          <w:lang w:val="en-US"/>
        </w:rPr>
        <w:t>две</w:t>
      </w:r>
      <w:r>
        <w:rPr>
          <w:rFonts w:ascii="MAC C Swiss" w:hAnsi="MAC C Swiss"/>
          <w:sz w:val="24"/>
          <w:szCs w:val="24"/>
          <w:lang w:val="en-US"/>
        </w:rPr>
        <w:t xml:space="preserve"> </w:t>
      </w:r>
      <w:r>
        <w:rPr>
          <w:rFonts w:ascii="Arial" w:hAnsi="Arial" w:cs="Arial"/>
          <w:sz w:val="24"/>
          <w:szCs w:val="24"/>
          <w:lang w:val="en-US"/>
        </w:rPr>
        <w:t>седници</w:t>
      </w:r>
      <w:r>
        <w:rPr>
          <w:rFonts w:ascii="MAC C Swiss" w:hAnsi="MAC C Swiss"/>
          <w:sz w:val="24"/>
          <w:szCs w:val="24"/>
          <w:lang w:val="en-US"/>
        </w:rPr>
        <w:t xml:space="preserve"> </w:t>
      </w:r>
      <w:r>
        <w:rPr>
          <w:rFonts w:ascii="Arial" w:hAnsi="Arial" w:cs="Arial"/>
          <w:sz w:val="24"/>
          <w:szCs w:val="24"/>
          <w:lang w:val="en-US"/>
        </w:rPr>
        <w:t>на</w:t>
      </w:r>
      <w:r>
        <w:rPr>
          <w:rFonts w:ascii="MAC C Swiss" w:hAnsi="MAC C Swiss"/>
          <w:sz w:val="24"/>
          <w:szCs w:val="24"/>
          <w:lang w:val="en-US"/>
        </w:rPr>
        <w:t xml:space="preserve"> </w:t>
      </w:r>
      <w:r>
        <w:rPr>
          <w:rFonts w:ascii="Arial" w:hAnsi="Arial" w:cs="Arial"/>
          <w:sz w:val="24"/>
          <w:szCs w:val="24"/>
          <w:lang w:val="en-US"/>
        </w:rPr>
        <w:t>Собранието</w:t>
      </w:r>
      <w:r>
        <w:rPr>
          <w:rFonts w:ascii="MAC C Swiss" w:hAnsi="MAC C Swiss"/>
          <w:sz w:val="24"/>
          <w:szCs w:val="24"/>
          <w:lang w:val="en-US"/>
        </w:rPr>
        <w:t xml:space="preserve"> </w:t>
      </w:r>
      <w:r>
        <w:rPr>
          <w:rFonts w:ascii="Arial" w:hAnsi="Arial" w:cs="Arial"/>
          <w:sz w:val="24"/>
          <w:szCs w:val="24"/>
          <w:lang w:val="en-US"/>
        </w:rPr>
        <w:t>на</w:t>
      </w:r>
      <w:r>
        <w:rPr>
          <w:rFonts w:ascii="MAC C Swiss" w:hAnsi="MAC C Swiss"/>
          <w:sz w:val="24"/>
          <w:szCs w:val="24"/>
          <w:lang w:val="en-US"/>
        </w:rPr>
        <w:t xml:space="preserve"> </w:t>
      </w:r>
      <w:r>
        <w:rPr>
          <w:rFonts w:ascii="Arial" w:hAnsi="Arial" w:cs="Arial"/>
          <w:sz w:val="24"/>
          <w:szCs w:val="24"/>
          <w:lang w:val="en-US"/>
        </w:rPr>
        <w:t>Република</w:t>
      </w:r>
      <w:r>
        <w:rPr>
          <w:rFonts w:ascii="MAC C Swiss" w:hAnsi="MAC C Swiss"/>
          <w:sz w:val="24"/>
          <w:szCs w:val="24"/>
          <w:lang w:val="en-US"/>
        </w:rPr>
        <w:t xml:space="preserve"> </w:t>
      </w:r>
      <w:r>
        <w:rPr>
          <w:rFonts w:ascii="Arial" w:hAnsi="Arial" w:cs="Arial"/>
          <w:sz w:val="24"/>
          <w:szCs w:val="24"/>
          <w:lang w:val="en-US"/>
        </w:rPr>
        <w:t>Македонија</w:t>
      </w:r>
      <w:r>
        <w:rPr>
          <w:rFonts w:ascii="MAC C Swiss" w:hAnsi="MAC C Swiss"/>
          <w:sz w:val="24"/>
          <w:szCs w:val="24"/>
          <w:lang w:val="en-US"/>
        </w:rPr>
        <w:t xml:space="preserve"> </w:t>
      </w:r>
    </w:p>
    <w:p w:rsidR="00F3296D" w:rsidRDefault="00F3296D" w:rsidP="00F3296D">
      <w:pPr>
        <w:jc w:val="center"/>
        <w:rPr>
          <w:sz w:val="24"/>
          <w:szCs w:val="24"/>
        </w:rPr>
      </w:pPr>
      <w:r>
        <w:rPr>
          <w:rFonts w:ascii="Arial" w:hAnsi="Arial" w:cs="Arial"/>
          <w:sz w:val="24"/>
          <w:szCs w:val="24"/>
          <w:lang w:val="en-US"/>
        </w:rPr>
        <w:t>на</w:t>
      </w:r>
      <w:r>
        <w:rPr>
          <w:rFonts w:ascii="MAC C Swiss" w:hAnsi="MAC C Swiss"/>
          <w:sz w:val="24"/>
          <w:szCs w:val="24"/>
          <w:lang w:val="en-US"/>
        </w:rPr>
        <w:t xml:space="preserve"> 24 </w:t>
      </w:r>
      <w:r>
        <w:rPr>
          <w:rFonts w:ascii="Arial" w:hAnsi="Arial" w:cs="Arial"/>
          <w:sz w:val="24"/>
          <w:szCs w:val="24"/>
        </w:rPr>
        <w:t>септември</w:t>
      </w:r>
      <w:r>
        <w:rPr>
          <w:rFonts w:ascii="MAC C Swiss" w:hAnsi="MAC C Swiss"/>
          <w:sz w:val="24"/>
          <w:szCs w:val="24"/>
          <w:lang w:val="en-US"/>
        </w:rPr>
        <w:t xml:space="preserve"> 2009 </w:t>
      </w:r>
      <w:r>
        <w:rPr>
          <w:rFonts w:ascii="Arial" w:hAnsi="Arial" w:cs="Arial"/>
          <w:sz w:val="24"/>
          <w:szCs w:val="24"/>
          <w:lang w:val="en-US"/>
        </w:rPr>
        <w:t>година</w:t>
      </w:r>
    </w:p>
    <w:p w:rsidR="00C43425" w:rsidRDefault="00C43425"/>
    <w:p w:rsidR="00F3296D" w:rsidRDefault="00F3296D" w:rsidP="00F3296D">
      <w:pPr>
        <w:jc w:val="both"/>
        <w:rPr>
          <w:rFonts w:ascii="Arial" w:hAnsi="Arial" w:cs="Arial"/>
          <w:sz w:val="24"/>
        </w:rPr>
      </w:pPr>
      <w:r>
        <w:tab/>
      </w:r>
      <w:r w:rsidRPr="00F3296D">
        <w:rPr>
          <w:rFonts w:ascii="Arial" w:hAnsi="Arial" w:cs="Arial"/>
          <w:sz w:val="24"/>
        </w:rPr>
        <w:t>До Основното јавно</w:t>
      </w:r>
      <w:r>
        <w:rPr>
          <w:rFonts w:ascii="Arial" w:hAnsi="Arial" w:cs="Arial"/>
          <w:sz w:val="24"/>
        </w:rPr>
        <w:t xml:space="preserve"> обвинителство Кичево против лицето Милош Милошоски од Кичево на 27.02.2009 година била доставена претставка од страна на вработените во Здружение на возачи Кичево, а кривична пријава од вработените и група граѓани против истото лице била поднесена на 31.03.2009 година поради сомнение дека истиот сторил кривично дело Злоупотреба на службена положба и овластување од член 353 од Кривичен законик. Исто така, кривична пријава</w:t>
      </w:r>
      <w:r w:rsidR="005B257A">
        <w:rPr>
          <w:rFonts w:ascii="Arial" w:hAnsi="Arial" w:cs="Arial"/>
          <w:sz w:val="24"/>
        </w:rPr>
        <w:t xml:space="preserve"> со истата содржина до ова обвинителство на 10.04.2009 година била примена преку Јавното обвинителство на Република Македонија.</w:t>
      </w:r>
    </w:p>
    <w:p w:rsidR="000043E5" w:rsidRDefault="005B257A" w:rsidP="00F3296D">
      <w:pPr>
        <w:jc w:val="both"/>
        <w:rPr>
          <w:rFonts w:ascii="Arial" w:hAnsi="Arial" w:cs="Arial"/>
          <w:sz w:val="24"/>
        </w:rPr>
      </w:pPr>
      <w:r>
        <w:rPr>
          <w:rFonts w:ascii="Arial" w:hAnsi="Arial" w:cs="Arial"/>
          <w:sz w:val="24"/>
        </w:rPr>
        <w:tab/>
        <w:t>По собирањето на потребните известувања за проверка на наводите во поднесената претставка и во кривичната пријава и по разгледувањето на сите докази, постапката по предметот е завршена со донесување на Решение за отфрлање на кривичната пријава на 14.04.2009 година поради непостоење на основи на сомнение дека пријавениот го сторил кривичното дело за кое се  товари.</w:t>
      </w:r>
      <w:r w:rsidR="000043E5">
        <w:rPr>
          <w:rFonts w:ascii="Arial" w:hAnsi="Arial" w:cs="Arial"/>
          <w:sz w:val="24"/>
        </w:rPr>
        <w:t xml:space="preserve">Како што се наведува во одговорот од </w:t>
      </w:r>
      <w:r w:rsidR="000043E5" w:rsidRPr="00F3296D">
        <w:rPr>
          <w:rFonts w:ascii="Arial" w:hAnsi="Arial" w:cs="Arial"/>
          <w:sz w:val="24"/>
        </w:rPr>
        <w:t>Основното јавно</w:t>
      </w:r>
      <w:r w:rsidR="000043E5">
        <w:rPr>
          <w:rFonts w:ascii="Arial" w:hAnsi="Arial" w:cs="Arial"/>
          <w:sz w:val="24"/>
        </w:rPr>
        <w:t xml:space="preserve"> обвинителство Кичево постапката по овој предмет траела 1 месец и 15 дена, што апсолутно не претставува одолговлекување, туку по предметот се постапувало ажурно и навремено. Проверката на наводите во поднесената претставка и кривичната пријава </w:t>
      </w:r>
      <w:r w:rsidR="000043E5" w:rsidRPr="00F3296D">
        <w:rPr>
          <w:rFonts w:ascii="Arial" w:hAnsi="Arial" w:cs="Arial"/>
          <w:sz w:val="24"/>
        </w:rPr>
        <w:t>Основното јавно</w:t>
      </w:r>
      <w:r w:rsidR="000043E5">
        <w:rPr>
          <w:rFonts w:ascii="Arial" w:hAnsi="Arial" w:cs="Arial"/>
          <w:sz w:val="24"/>
        </w:rPr>
        <w:t xml:space="preserve"> обвинителство Кичево ја извршило преку сослушување на подносителите на претставката - вработените во Здружение на возачи Кичево, осомничениот Милош Милошоски, претставникот на Здружението - претседателот на Извршниот одбор, со увид во Статутот на Здружението, со увид во изводот од состојбата на жиро-сметката на Здружението, со увид во Записникот за извршената контрола од страна на Управата за јавни приходи во Кичево, со увид во докази обезбедени од страна на ПС Кичево и докази приложени во кривичната пријава.</w:t>
      </w:r>
    </w:p>
    <w:p w:rsidR="001953D9" w:rsidRDefault="001953D9" w:rsidP="00F3296D">
      <w:pPr>
        <w:jc w:val="both"/>
        <w:rPr>
          <w:rFonts w:ascii="Arial" w:hAnsi="Arial" w:cs="Arial"/>
          <w:sz w:val="24"/>
        </w:rPr>
      </w:pPr>
      <w:r>
        <w:rPr>
          <w:rFonts w:ascii="Arial" w:hAnsi="Arial" w:cs="Arial"/>
          <w:sz w:val="24"/>
        </w:rPr>
        <w:tab/>
        <w:t xml:space="preserve">Како што се наведува во одговорот од Основното јавно обвинителство Кичево, било утврдено дека осомничениот не го сторил кривичното дело брдејќи од изведените докази утврдено е  дека сите активности кои ги преземал како секретар на Здружението на возачи во Кичево ги преземал во согласност со закон, со неговите овластувања утврдени во Статутот на  Здружението и по претходно донесени одлуки од страна на Извршниот одбор на Здружението на возачи Кичево. </w:t>
      </w:r>
      <w:r w:rsidR="006E4179">
        <w:rPr>
          <w:rFonts w:ascii="Arial" w:hAnsi="Arial" w:cs="Arial"/>
          <w:sz w:val="24"/>
        </w:rPr>
        <w:t xml:space="preserve">Притоа, </w:t>
      </w:r>
      <w:r w:rsidR="006E4179" w:rsidRPr="00F3296D">
        <w:rPr>
          <w:rFonts w:ascii="Arial" w:hAnsi="Arial" w:cs="Arial"/>
          <w:sz w:val="24"/>
        </w:rPr>
        <w:t>Основното јавно</w:t>
      </w:r>
      <w:r w:rsidR="006E4179">
        <w:rPr>
          <w:rFonts w:ascii="Arial" w:hAnsi="Arial" w:cs="Arial"/>
          <w:sz w:val="24"/>
        </w:rPr>
        <w:t xml:space="preserve"> обвинителство Кичево утврдило дека на Здружението не му причинил штета бидејќи од изјавата на претседателот на Извршниот одбор, од финансискиот извештај на здружението, од извршената контрола на Управата за јавни приходи и од увидот во состојбата на жиро сметката на ова здружение било утврдено дека </w:t>
      </w:r>
      <w:r w:rsidR="006E4179">
        <w:rPr>
          <w:rFonts w:ascii="Arial" w:hAnsi="Arial" w:cs="Arial"/>
          <w:sz w:val="24"/>
        </w:rPr>
        <w:lastRenderedPageBreak/>
        <w:t xml:space="preserve">жиро сметката е со позитвно салдо од 21.608.330,50 денари. Исто така било утвдено дека Здружението поседува градежни објекти и опрема во износ од 23.639.758,50 денари и дека има побарувања во износ од 201.685,50 денари како и обврски во износ од 172,529,00 денари. Во однос на поставеното пратеничко прашање односно прашањата содржани во него, од </w:t>
      </w:r>
      <w:r w:rsidR="006E4179" w:rsidRPr="00F3296D">
        <w:rPr>
          <w:rFonts w:ascii="Arial" w:hAnsi="Arial" w:cs="Arial"/>
          <w:sz w:val="24"/>
        </w:rPr>
        <w:t>Основното јавно</w:t>
      </w:r>
      <w:r w:rsidR="006E4179">
        <w:rPr>
          <w:rFonts w:ascii="Arial" w:hAnsi="Arial" w:cs="Arial"/>
          <w:sz w:val="24"/>
        </w:rPr>
        <w:t xml:space="preserve"> обвинителство Кичево сме известени за следното:</w:t>
      </w:r>
    </w:p>
    <w:p w:rsidR="006E4179" w:rsidRDefault="00EE5CF8" w:rsidP="00EE5CF8">
      <w:pPr>
        <w:ind w:firstLine="720"/>
        <w:jc w:val="both"/>
        <w:rPr>
          <w:rFonts w:ascii="Arial" w:hAnsi="Arial" w:cs="Arial"/>
          <w:sz w:val="24"/>
        </w:rPr>
      </w:pPr>
      <w:r>
        <w:rPr>
          <w:rFonts w:ascii="Arial" w:hAnsi="Arial" w:cs="Arial"/>
          <w:sz w:val="24"/>
        </w:rPr>
        <w:t>-</w:t>
      </w:r>
      <w:r w:rsidR="006E4179" w:rsidRPr="00EE5CF8">
        <w:rPr>
          <w:rFonts w:ascii="Arial" w:hAnsi="Arial" w:cs="Arial"/>
          <w:sz w:val="24"/>
        </w:rPr>
        <w:t>Согласно статутот на Здружението, со Здружението управува организираното членство на Здружението преку своите</w:t>
      </w:r>
      <w:r w:rsidRPr="00EE5CF8">
        <w:rPr>
          <w:rFonts w:ascii="Arial" w:hAnsi="Arial" w:cs="Arial"/>
          <w:sz w:val="24"/>
        </w:rPr>
        <w:t xml:space="preserve"> претставници кои ги бира во органите на управување и тоа: Собрание и Извршен одбор како извршен орган на Здружението. </w:t>
      </w:r>
      <w:r>
        <w:rPr>
          <w:rFonts w:ascii="Arial" w:hAnsi="Arial" w:cs="Arial"/>
          <w:sz w:val="24"/>
        </w:rPr>
        <w:t xml:space="preserve"> Извршниот одбор го именува и го разрешува Секретарот на Здружението на возачи Кичево кој раководи со стручната служба на Здружението. Секретарот за својата работа одговара пред Извршниот одбор и пред Собранието на Здружението, а согласно член 16 од Статутот за користење и располагање со средствата на Здружението одлучуваат органите на Здружението на возачи Кичево врз основа на надлежностите утврдени со Статутот. Централниот регистер на Република Македонија со решенија ги евидентирал измените и дополнувањата на Статутот на Здружението - пречистените текстови од 25.11.2007 година, од 02.04.2008 година и од 02.03.2009 одина.</w:t>
      </w:r>
    </w:p>
    <w:p w:rsidR="00EE5CF8" w:rsidRDefault="00EE5CF8" w:rsidP="00EE5CF8">
      <w:pPr>
        <w:ind w:firstLine="720"/>
        <w:jc w:val="both"/>
        <w:rPr>
          <w:rFonts w:ascii="Arial" w:hAnsi="Arial" w:cs="Arial"/>
          <w:sz w:val="24"/>
        </w:rPr>
      </w:pPr>
      <w:r>
        <w:rPr>
          <w:rFonts w:ascii="Arial" w:hAnsi="Arial" w:cs="Arial"/>
          <w:sz w:val="24"/>
        </w:rPr>
        <w:t>По однос на преземените инвестициони активности од увидот во приложените докази било утврдено дека за сите наведени инвестициони активности во претставката и во кривичната пријава, како и за потребата од истите претходно се донесувани одлуки и задолженија од страна на Извршниот одбор, а градежните работи биле преземени како адаптациони мерки согласно новиот Правилник за контрола на возилата и како санациони мерки.</w:t>
      </w:r>
    </w:p>
    <w:p w:rsidR="00EE5CF8" w:rsidRPr="00EE5CF8" w:rsidRDefault="00EE5CF8" w:rsidP="00EE5CF8">
      <w:pPr>
        <w:ind w:firstLine="720"/>
        <w:jc w:val="both"/>
        <w:rPr>
          <w:rFonts w:ascii="Arial" w:hAnsi="Arial" w:cs="Arial"/>
          <w:sz w:val="24"/>
        </w:rPr>
      </w:pPr>
      <w:r>
        <w:rPr>
          <w:rFonts w:ascii="Arial" w:hAnsi="Arial" w:cs="Arial"/>
          <w:sz w:val="24"/>
        </w:rPr>
        <w:t>Оценката на законитоста во отпуштањето од работа на благајникот Зоре Којчески може да биде предмет на оценка во граѓанска постапка, а кривична пријава со такви наводи до Основното јавно обвинителство Кичево не била поднесена против Милош Милошоски.</w:t>
      </w:r>
    </w:p>
    <w:sectPr w:rsidR="00EE5CF8" w:rsidRPr="00EE5CF8" w:rsidSect="00C4342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C C Swiss">
    <w:panose1 w:val="020B7200000000000000"/>
    <w:charset w:val="00"/>
    <w:family w:val="swiss"/>
    <w:pitch w:val="variable"/>
    <w:sig w:usb0="00000083" w:usb1="00000000" w:usb2="00000000" w:usb3="00000000" w:csb0="00000009"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C12D54"/>
    <w:multiLevelType w:val="hybridMultilevel"/>
    <w:tmpl w:val="B3F408A0"/>
    <w:lvl w:ilvl="0" w:tplc="A2C0088E">
      <w:numFmt w:val="bullet"/>
      <w:lvlText w:val="-"/>
      <w:lvlJc w:val="left"/>
      <w:pPr>
        <w:ind w:left="360" w:hanging="360"/>
      </w:pPr>
      <w:rPr>
        <w:rFonts w:ascii="Arial" w:eastAsiaTheme="minorHAnsi" w:hAnsi="Arial" w:cs="Arial" w:hint="default"/>
      </w:rPr>
    </w:lvl>
    <w:lvl w:ilvl="1" w:tplc="042F0003" w:tentative="1">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3296D"/>
    <w:rsid w:val="000043E5"/>
    <w:rsid w:val="001953D9"/>
    <w:rsid w:val="005007C5"/>
    <w:rsid w:val="005B257A"/>
    <w:rsid w:val="006E4179"/>
    <w:rsid w:val="00C43425"/>
    <w:rsid w:val="00EE5CF8"/>
    <w:rsid w:val="00F3296D"/>
    <w:rsid w:val="00F86440"/>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9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179"/>
    <w:pPr>
      <w:ind w:left="720"/>
      <w:contextualSpacing/>
    </w:pPr>
  </w:style>
</w:styles>
</file>

<file path=word/webSettings.xml><?xml version="1.0" encoding="utf-8"?>
<w:webSettings xmlns:r="http://schemas.openxmlformats.org/officeDocument/2006/relationships" xmlns:w="http://schemas.openxmlformats.org/wordprocessingml/2006/main">
  <w:divs>
    <w:div w:id="210981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693</Words>
  <Characters>3952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bangelovska</dc:creator>
  <cp:lastModifiedBy>bangelovska</cp:lastModifiedBy>
  <cp:revision>3</cp:revision>
  <dcterms:created xsi:type="dcterms:W3CDTF">2009-11-24T08:04:00Z</dcterms:created>
  <dcterms:modified xsi:type="dcterms:W3CDTF">2009-11-24T08:55:00Z</dcterms:modified>
</cp:coreProperties>
</file>